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345DC0" w14:textId="4EBC1059" w:rsidR="009E0C2B" w:rsidRPr="00310198" w:rsidRDefault="009E0C2B" w:rsidP="00310198">
      <w:pPr>
        <w:rPr>
          <w:rtl/>
        </w:rPr>
      </w:pPr>
      <w:bookmarkStart w:id="0" w:name="_GoBack"/>
      <w:bookmarkEnd w:id="0"/>
    </w:p>
    <w:p w14:paraId="3EFD5F73" w14:textId="71956513" w:rsidR="003F6C70" w:rsidRPr="004B7057" w:rsidRDefault="003F6C70" w:rsidP="00976216">
      <w:pPr>
        <w:bidi/>
        <w:jc w:val="both"/>
        <w:rPr>
          <w:rFonts w:ascii="Times New Roman" w:hAnsi="Times New Roman" w:cs="B Traffic"/>
          <w:b/>
          <w:bCs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 xml:space="preserve">-کابل تغذیه الکتروموتورهای فشار </w:t>
      </w:r>
      <w:r w:rsidR="00976216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>ضعیف</w:t>
      </w:r>
      <w:r w:rsidRPr="004B7057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 xml:space="preserve"> </w:t>
      </w:r>
      <w:r w:rsidR="0068364B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>30</w:t>
      </w:r>
      <w:r w:rsidRPr="004B7057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 xml:space="preserve"> </w:t>
      </w:r>
      <w:r w:rsidR="004B7057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>کیلووات</w:t>
      </w:r>
    </w:p>
    <w:p w14:paraId="4F1DAFC5" w14:textId="77777777" w:rsidR="00F45A50" w:rsidRPr="004B7057" w:rsidRDefault="00F45A50" w:rsidP="00F45A50">
      <w:pPr>
        <w:bidi/>
        <w:jc w:val="both"/>
        <w:rPr>
          <w:rFonts w:ascii="Times New Roman" w:hAnsi="Times New Roman" w:cs="B Traffic"/>
          <w:b/>
          <w:bCs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مرحله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اول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: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تعیین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سطح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مقطع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براساس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جریان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بار</w:t>
      </w:r>
    </w:p>
    <w:p w14:paraId="40ED05D0" w14:textId="014E8418" w:rsidR="00F45A50" w:rsidRPr="004B7057" w:rsidRDefault="00F45A50" w:rsidP="00DB44D7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</w:rPr>
        <w:t>برای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محاسبه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سايز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کابل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تغذيه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کننده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الکتروموتورها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فرض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انتخاب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موتورهای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="0068364B">
        <w:rPr>
          <w:rFonts w:ascii="Times New Roman" w:hAnsi="Times New Roman" w:cs="B Traffic" w:hint="cs"/>
          <w:sz w:val="24"/>
          <w:szCs w:val="24"/>
          <w:rtl/>
          <w:lang w:bidi="fa-IR"/>
        </w:rPr>
        <w:t>30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کيلوواتی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سطح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ولتاژ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="00976216">
        <w:rPr>
          <w:rFonts w:ascii="Times New Roman" w:hAnsi="Times New Roman" w:cs="B Traffic" w:hint="cs"/>
          <w:sz w:val="24"/>
          <w:szCs w:val="24"/>
          <w:rtl/>
          <w:lang w:bidi="fa-IR"/>
        </w:rPr>
        <w:t>0.4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کیلوولت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و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راندمان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9</w:t>
      </w:r>
      <w:r w:rsidR="00976216">
        <w:rPr>
          <w:rFonts w:ascii="Times New Roman" w:hAnsi="Times New Roman" w:cs="B Traffic" w:hint="cs"/>
          <w:sz w:val="24"/>
          <w:szCs w:val="24"/>
          <w:rtl/>
          <w:lang w:bidi="fa-IR"/>
        </w:rPr>
        <w:t>4.8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%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و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ضريب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قدرت 0.</w:t>
      </w:r>
      <w:r w:rsidR="00976216">
        <w:rPr>
          <w:rFonts w:ascii="Times New Roman" w:hAnsi="Times New Roman" w:cs="B Traffic" w:hint="cs"/>
          <w:sz w:val="24"/>
          <w:szCs w:val="24"/>
          <w:rtl/>
        </w:rPr>
        <w:t>87</w:t>
      </w:r>
      <w:r w:rsidRPr="004B7057">
        <w:rPr>
          <w:rFonts w:ascii="Times New Roman" w:hAnsi="Times New Roman" w:cs="B Traffic"/>
          <w:sz w:val="24"/>
          <w:szCs w:val="24"/>
          <w:rtl/>
        </w:rPr>
        <w:t xml:space="preserve"> ابتدا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جريان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کامل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موتور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را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محا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سبه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میکنيم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:</w:t>
      </w:r>
    </w:p>
    <w:p w14:paraId="6004CFF5" w14:textId="77777777" w:rsidR="004B50B6" w:rsidRPr="004B7057" w:rsidRDefault="004B50B6" w:rsidP="004B50B6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</w:p>
    <w:p w14:paraId="33AACA37" w14:textId="52B5DEBC" w:rsidR="00F45A50" w:rsidRPr="00D429C7" w:rsidRDefault="00D429C7" w:rsidP="00B210B8">
      <w:pPr>
        <w:jc w:val="both"/>
        <w:rPr>
          <w:rFonts w:ascii="Times New Roman" w:eastAsia="Times New Roman" w:hAnsi="Times New Roman" w:cs="B Traffic"/>
          <w:sz w:val="24"/>
          <w:szCs w:val="24"/>
          <w:rtl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4"/>
              <w:szCs w:val="24"/>
            </w:rPr>
            <m:t>IFLC=</m:t>
          </m:r>
          <m:f>
            <m:fPr>
              <m:ctrlPr>
                <w:rPr>
                  <w:rFonts w:ascii="Cambria Math" w:hAnsi="Cambria Math" w:cs="B Traffic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4"/>
                  <w:szCs w:val="24"/>
                </w:rPr>
                <m:t>Pout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4"/>
                  <w:szCs w:val="24"/>
                </w:rPr>
                <m:t>√3×V×Cosφ×η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B Traffic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4"/>
                  <w:szCs w:val="24"/>
                </w:rPr>
                <m:t>30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4"/>
                  <w:szCs w:val="24"/>
                </w:rPr>
                <m:t>√3×0.4×0.87×0.948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4"/>
              <w:szCs w:val="24"/>
            </w:rPr>
            <m:t>=52.5[A]</m:t>
          </m:r>
        </m:oMath>
      </m:oMathPara>
    </w:p>
    <w:p w14:paraId="3A1C5C26" w14:textId="77777777" w:rsidR="004D5AC3" w:rsidRPr="004B7057" w:rsidRDefault="004D5AC3" w:rsidP="004D5AC3">
      <w:pPr>
        <w:bidi/>
        <w:jc w:val="both"/>
        <w:rPr>
          <w:rFonts w:ascii="Times New Roman" w:eastAsia="Times New Roman" w:hAnsi="Times New Roman" w:cs="B Traffic"/>
          <w:sz w:val="24"/>
          <w:szCs w:val="24"/>
        </w:rPr>
      </w:pPr>
    </w:p>
    <w:p w14:paraId="6D07F22C" w14:textId="77777777" w:rsidR="0013635D" w:rsidRPr="004B7057" w:rsidRDefault="0013635D" w:rsidP="0013635D">
      <w:pPr>
        <w:bidi/>
        <w:jc w:val="both"/>
        <w:rPr>
          <w:rFonts w:ascii="Times New Roman" w:eastAsia="Times New Roman" w:hAnsi="Times New Roman" w:cs="B Traffic"/>
          <w:b/>
          <w:bCs/>
          <w:sz w:val="24"/>
          <w:szCs w:val="24"/>
          <w:lang w:bidi="fa-IR"/>
        </w:rPr>
      </w:pP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rtl/>
        </w:rPr>
        <w:t>محاسبه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rtl/>
        </w:rPr>
        <w:t>ضرایب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rtl/>
        </w:rPr>
        <w:t>تصحیح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lang w:bidi="fa-IR"/>
        </w:rPr>
        <w:t>:</w:t>
      </w:r>
    </w:p>
    <w:p w14:paraId="64E2700D" w14:textId="22250C46" w:rsidR="006D2A86" w:rsidRPr="004B7057" w:rsidRDefault="0013635D" w:rsidP="0008453F">
      <w:pPr>
        <w:bidi/>
        <w:jc w:val="both"/>
        <w:rPr>
          <w:rFonts w:ascii="Times New Roman" w:eastAsia="Times New Roman" w:hAnsi="Times New Roman" w:cs="B Traffic"/>
          <w:sz w:val="24"/>
          <w:szCs w:val="24"/>
          <w:rtl/>
        </w:rPr>
      </w:pP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توجه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به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شرايط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آب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و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هوايی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منطقه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)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ایستگاه پمپاژ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(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حداکثر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دمای</w:t>
      </w:r>
      <w:r w:rsidR="00F56E86">
        <w:rPr>
          <w:rFonts w:ascii="Times New Roman" w:eastAsia="Times New Roman" w:hAnsi="Times New Roman" w:cs="B Traffic" w:hint="cs"/>
          <w:sz w:val="24"/>
          <w:szCs w:val="24"/>
          <w:rtl/>
        </w:rPr>
        <w:t xml:space="preserve"> </w:t>
      </w:r>
      <w:r w:rsidR="00F56E86"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>مطلق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محيط</w:t>
      </w:r>
      <w:r w:rsidR="00603D07"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 xml:space="preserve"> بیرونی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="0068364B"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>50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="00AF69E1">
        <w:rPr>
          <w:rFonts w:ascii="Times New Roman" w:eastAsia="Times New Roman" w:hAnsi="Times New Roman" w:cs="B Traffic"/>
          <w:sz w:val="24"/>
          <w:szCs w:val="24"/>
          <w:rtl/>
        </w:rPr>
        <w:t>درج</w:t>
      </w:r>
      <w:r w:rsidR="00F56E86">
        <w:rPr>
          <w:rFonts w:ascii="Times New Roman" w:eastAsia="Times New Roman" w:hAnsi="Times New Roman" w:cs="B Traffic" w:hint="cs"/>
          <w:sz w:val="24"/>
          <w:szCs w:val="24"/>
          <w:rtl/>
        </w:rPr>
        <w:t>ه</w:t>
      </w:r>
      <w:r w:rsidR="00603D07">
        <w:rPr>
          <w:rFonts w:ascii="Times New Roman" w:eastAsia="Times New Roman" w:hAnsi="Times New Roman" w:cs="B Traffic"/>
          <w:sz w:val="24"/>
          <w:szCs w:val="24"/>
          <w:rtl/>
        </w:rPr>
        <w:t xml:space="preserve"> مشخص شده اس</w:t>
      </w:r>
      <w:r w:rsidR="00603D07">
        <w:rPr>
          <w:rFonts w:ascii="Times New Roman" w:eastAsia="Times New Roman" w:hAnsi="Times New Roman" w:cs="B Traffic" w:hint="cs"/>
          <w:sz w:val="24"/>
          <w:szCs w:val="24"/>
          <w:rtl/>
        </w:rPr>
        <w:t xml:space="preserve">ت و </w:t>
      </w:r>
      <w:r w:rsidR="00FF5B61"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 xml:space="preserve">حداکثر دمای بهره برداری </w:t>
      </w:r>
      <w:r w:rsidR="00AF69E1"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 xml:space="preserve">داخل سوله ایستگاه پمپاژ </w:t>
      </w:r>
      <w:r w:rsidR="0068364B"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>45</w:t>
      </w:r>
      <w:r w:rsidR="00246B6E" w:rsidRPr="004B7057"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 xml:space="preserve"> درجه در نظر گرفته شده است.</w:t>
      </w:r>
      <w:r w:rsidRPr="004B7057">
        <w:rPr>
          <w:rFonts w:ascii="Times New Roman" w:eastAsia="Times New Roman" w:hAnsi="Times New Roman" w:cs="B Traffic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ضريب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f1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از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جدول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  <w:lang w:bidi="fa-IR"/>
        </w:rPr>
        <w:t>زیر(تأثیر شرا</w:t>
      </w:r>
      <w:r w:rsidR="00BE60AF">
        <w:rPr>
          <w:rFonts w:ascii="Times New Roman" w:eastAsia="Times New Roman" w:hAnsi="Times New Roman" w:cs="B Traffic"/>
          <w:sz w:val="24"/>
          <w:szCs w:val="24"/>
          <w:rtl/>
          <w:lang w:bidi="fa-IR"/>
        </w:rPr>
        <w:t>یط آب و هوایی بر ظرفیت کابل</w:t>
      </w:r>
      <w:r w:rsidRPr="004B7057">
        <w:rPr>
          <w:rFonts w:ascii="Times New Roman" w:eastAsia="Times New Roman" w:hAnsi="Times New Roman" w:cs="B Traffic"/>
          <w:sz w:val="24"/>
          <w:szCs w:val="24"/>
          <w:rtl/>
          <w:lang w:bidi="fa-IR"/>
        </w:rPr>
        <w:t>)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 xml:space="preserve">معادل </w:t>
      </w:r>
      <w:r w:rsidR="002253B5" w:rsidRPr="004B7057">
        <w:rPr>
          <w:rFonts w:ascii="Times New Roman" w:eastAsia="Times New Roman" w:hAnsi="Times New Roman" w:cs="B Traffic"/>
          <w:sz w:val="24"/>
          <w:szCs w:val="24"/>
          <w:rtl/>
        </w:rPr>
        <w:t>0.</w:t>
      </w:r>
      <w:r w:rsidR="0068364B">
        <w:rPr>
          <w:rFonts w:ascii="Times New Roman" w:eastAsia="Times New Roman" w:hAnsi="Times New Roman" w:cs="B Traffic" w:hint="cs"/>
          <w:sz w:val="24"/>
          <w:szCs w:val="24"/>
          <w:rtl/>
        </w:rPr>
        <w:t>79</w:t>
      </w:r>
      <w:r w:rsidR="002253B5" w:rsidRPr="004B7057">
        <w:rPr>
          <w:rFonts w:ascii="Times New Roman" w:eastAsia="Times New Roman" w:hAnsi="Times New Roman" w:cs="B Traffic"/>
          <w:sz w:val="24"/>
          <w:szCs w:val="24"/>
          <w:rtl/>
        </w:rPr>
        <w:t xml:space="preserve"> در نظر گرفته می شود.</w:t>
      </w:r>
    </w:p>
    <w:p w14:paraId="5DF19C7B" w14:textId="77777777" w:rsidR="004D5AC3" w:rsidRPr="004B7057" w:rsidRDefault="004D5AC3" w:rsidP="004D5AC3">
      <w:pPr>
        <w:bidi/>
        <w:jc w:val="both"/>
        <w:rPr>
          <w:rFonts w:ascii="Times New Roman" w:eastAsia="Times New Roman" w:hAnsi="Times New Roman" w:cs="B Traffic"/>
          <w:sz w:val="24"/>
          <w:szCs w:val="24"/>
          <w:rtl/>
        </w:rPr>
      </w:pPr>
    </w:p>
    <w:p w14:paraId="190CFAE5" w14:textId="77777777" w:rsidR="004D5AC3" w:rsidRPr="004B7057" w:rsidRDefault="004D5AC3" w:rsidP="004D5AC3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جدول 1- ضریب تصیح آب و هوا</w:t>
      </w:r>
    </w:p>
    <w:p w14:paraId="2201DF5C" w14:textId="77777777" w:rsidR="004D5AC3" w:rsidRPr="004B7057" w:rsidRDefault="00D429C7" w:rsidP="004D5AC3">
      <w:pPr>
        <w:bidi/>
        <w:jc w:val="both"/>
        <w:rPr>
          <w:rFonts w:ascii="Times New Roman" w:hAnsi="Times New Roman" w:cs="B Traffic"/>
          <w:sz w:val="24"/>
          <w:szCs w:val="24"/>
          <w:rtl/>
        </w:rPr>
      </w:pPr>
      <w:r>
        <w:rPr>
          <w:rFonts w:ascii="Times New Roman" w:hAnsi="Times New Roman" w:cs="B Traffic"/>
          <w:noProof/>
          <w:sz w:val="24"/>
          <w:szCs w:val="24"/>
        </w:rPr>
        <w:drawing>
          <wp:inline distT="0" distB="0" distL="0" distR="0" wp14:anchorId="024DD238" wp14:editId="7E8654DA">
            <wp:extent cx="5730658" cy="2338439"/>
            <wp:effectExtent l="76200" t="76200" r="137160" b="138430"/>
            <wp:docPr id="2" name="Picture 5" descr="DIN VDE 0276-1000Conversion factors for different air temperatur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DIN VDE 0276-1000Conversion factors for different air temperatures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23380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CE2A0CB" w14:textId="4B8C11E8" w:rsidR="002253B5" w:rsidRDefault="002253B5" w:rsidP="00712CEE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</w:rPr>
        <w:t>برای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محاسبه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ضريب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همجواری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فرض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نصب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کابلها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در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زير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ساختمان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اتاق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تابلو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در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داخل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کانالی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عمق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درپوش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مشبك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فلزی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و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روی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سينی</w:t>
      </w:r>
      <w:r w:rsidRPr="004B7057">
        <w:rPr>
          <w:rFonts w:ascii="Times New Roman" w:hAnsi="Times New Roman" w:cs="B Traffic"/>
          <w:sz w:val="24"/>
          <w:szCs w:val="24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( Tray )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حداکثر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="00712CEE">
        <w:rPr>
          <w:rFonts w:ascii="Times New Roman" w:hAnsi="Times New Roman" w:cs="B Traffic" w:hint="cs"/>
          <w:sz w:val="24"/>
          <w:szCs w:val="24"/>
          <w:rtl/>
          <w:lang w:bidi="fa-IR"/>
        </w:rPr>
        <w:t>دو</w:t>
      </w:r>
      <w:r w:rsidR="004D5AC3" w:rsidRPr="004B7057">
        <w:rPr>
          <w:rFonts w:ascii="Times New Roman" w:hAnsi="Times New Roman" w:cs="B Traffic"/>
          <w:sz w:val="24"/>
          <w:szCs w:val="24"/>
          <w:rtl/>
        </w:rPr>
        <w:t xml:space="preserve"> طبقه</w:t>
      </w:r>
      <w:r w:rsidR="00F86BF5" w:rsidRPr="004B7057">
        <w:rPr>
          <w:rFonts w:ascii="Times New Roman" w:hAnsi="Times New Roman" w:cs="B Traffic"/>
          <w:sz w:val="24"/>
          <w:szCs w:val="24"/>
          <w:rtl/>
        </w:rPr>
        <w:t xml:space="preserve"> کابل فشار </w:t>
      </w:r>
      <w:r w:rsidR="00BE60AF">
        <w:rPr>
          <w:rFonts w:ascii="Times New Roman" w:hAnsi="Times New Roman" w:cs="B Traffic" w:hint="cs"/>
          <w:sz w:val="24"/>
          <w:szCs w:val="24"/>
          <w:rtl/>
        </w:rPr>
        <w:t>ضعیف</w:t>
      </w:r>
      <w:r w:rsidR="00DE1C63">
        <w:rPr>
          <w:rFonts w:ascii="Times New Roman" w:hAnsi="Times New Roman" w:cs="B Traffic" w:hint="cs"/>
          <w:sz w:val="24"/>
          <w:szCs w:val="24"/>
          <w:rtl/>
        </w:rPr>
        <w:t>.</w:t>
      </w:r>
      <w:r w:rsidR="00DE1C63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لذا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مفروضات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فوق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و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همچنين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توجه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شکل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="004D5AC3" w:rsidRPr="004B7057">
        <w:rPr>
          <w:rFonts w:ascii="Times New Roman" w:hAnsi="Times New Roman" w:cs="B Traffic"/>
          <w:sz w:val="24"/>
          <w:szCs w:val="24"/>
          <w:rtl/>
          <w:lang w:bidi="fa-IR"/>
        </w:rPr>
        <w:t>1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مقدار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="004D5AC3" w:rsidRPr="004B7057">
        <w:rPr>
          <w:rFonts w:ascii="Times New Roman" w:hAnsi="Times New Roman" w:cs="B Traffic"/>
          <w:sz w:val="24"/>
          <w:szCs w:val="24"/>
          <w:lang w:bidi="fa-IR"/>
        </w:rPr>
        <w:t>f2</w:t>
      </w:r>
      <w:r w:rsidR="004D5AC3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برابر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="004D5AC3" w:rsidRPr="004B7057">
        <w:rPr>
          <w:rFonts w:ascii="Times New Roman" w:hAnsi="Times New Roman" w:cs="B Traffic"/>
          <w:sz w:val="24"/>
          <w:szCs w:val="24"/>
          <w:rtl/>
          <w:lang w:bidi="fa-IR"/>
        </w:rPr>
        <w:t>0.</w:t>
      </w:r>
      <w:r w:rsidR="0068364B">
        <w:rPr>
          <w:rFonts w:ascii="Times New Roman" w:hAnsi="Times New Roman" w:cs="B Traffic" w:hint="cs"/>
          <w:sz w:val="24"/>
          <w:szCs w:val="24"/>
          <w:rtl/>
          <w:lang w:bidi="fa-IR"/>
        </w:rPr>
        <w:t>93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دست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می</w:t>
      </w:r>
      <w:r w:rsidR="004D5AC3" w:rsidRPr="004B7057">
        <w:rPr>
          <w:rFonts w:ascii="Times New Roman" w:hAnsi="Times New Roman" w:cs="B Traffic"/>
          <w:sz w:val="24"/>
          <w:szCs w:val="24"/>
          <w:rtl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آيد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.</w:t>
      </w:r>
    </w:p>
    <w:p w14:paraId="5D3F5373" w14:textId="77777777" w:rsidR="001560F5" w:rsidRDefault="001560F5" w:rsidP="00713CDC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</w:p>
    <w:p w14:paraId="61715C76" w14:textId="77777777" w:rsidR="004D5AC3" w:rsidRPr="004B7057" w:rsidRDefault="00713CDC" w:rsidP="001560F5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>
        <w:rPr>
          <w:rFonts w:ascii="Times New Roman" w:hAnsi="Times New Roman" w:cs="B Traffic" w:hint="cs"/>
          <w:sz w:val="24"/>
          <w:szCs w:val="24"/>
          <w:rtl/>
          <w:lang w:bidi="fa-IR"/>
        </w:rPr>
        <w:lastRenderedPageBreak/>
        <w:t>جدول</w:t>
      </w:r>
      <w:r w:rsidR="004D5AC3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2</w:t>
      </w:r>
      <w:r w:rsidR="004D5AC3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="004D5AC3" w:rsidRPr="004B7057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="004D5AC3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ضریب تصیح- همجوار</w:t>
      </w:r>
      <w:r w:rsidR="00A450EA">
        <w:rPr>
          <w:rFonts w:ascii="Times New Roman" w:hAnsi="Times New Roman" w:cs="B Traffic" w:hint="cs"/>
          <w:sz w:val="24"/>
          <w:szCs w:val="24"/>
          <w:rtl/>
          <w:lang w:bidi="fa-IR"/>
        </w:rPr>
        <w:t>ی</w:t>
      </w:r>
      <w:r w:rsidR="004D5AC3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کابل ها</w:t>
      </w:r>
    </w:p>
    <w:p w14:paraId="54F4F41B" w14:textId="0877A1C5" w:rsidR="0013635D" w:rsidRPr="004B7057" w:rsidRDefault="0068364B" w:rsidP="004D5AC3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>
        <w:rPr>
          <w:rFonts w:ascii="Times New Roman" w:hAnsi="Times New Roman" w:cs="B Traffic"/>
          <w:noProof/>
          <w:sz w:val="24"/>
          <w:szCs w:val="24"/>
        </w:rPr>
        <w:drawing>
          <wp:inline distT="0" distB="0" distL="0" distR="0" wp14:anchorId="7D5AD211" wp14:editId="1CDA944A">
            <wp:extent cx="5724525" cy="615315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615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459676" w14:textId="77777777" w:rsidR="004D5AC3" w:rsidRPr="004B7057" w:rsidRDefault="004D5AC3" w:rsidP="004D5AC3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با توجه به این نکته که کابل ها در خاک دفن نمی شوند ضریب کاهش ظرفیت کابل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f3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با توجه به مشخصات دفن کابل برابر 1 خواهد بود.</w:t>
      </w:r>
    </w:p>
    <w:p w14:paraId="0CAA00DE" w14:textId="5608617C" w:rsidR="004D5AC3" w:rsidRPr="00D429C7" w:rsidRDefault="00D429C7" w:rsidP="00DE1C63">
      <w:pPr>
        <w:bidi/>
        <w:jc w:val="both"/>
        <w:rPr>
          <w:rFonts w:ascii="Times New Roman" w:eastAsia="Times New Roman" w:hAnsi="Times New Roman" w:cs="B Traffic"/>
          <w:sz w:val="24"/>
          <w:szCs w:val="24"/>
          <w:lang w:bidi="fa-IR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I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z=</m:t>
          </m:r>
          <m:f>
            <m:fPr>
              <m:ctrlPr>
                <w:rPr>
                  <w:rFonts w:ascii="Cambria Math" w:hAnsi="Cambria Math" w:cs="B Traffic"/>
                  <w:sz w:val="28"/>
                  <w:szCs w:val="28"/>
                  <w:lang w:bidi="fa-IR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FLC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18"/>
                  <w:szCs w:val="18"/>
                </w:rPr>
                <m:t>1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×f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18"/>
                  <w:szCs w:val="18"/>
                </w:rPr>
                <m:t>2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×f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18"/>
                  <w:szCs w:val="18"/>
                </w:rPr>
                <m:t>3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  <w:lang w:bidi="fa-IR"/>
            </w:rPr>
            <m:t>=</m:t>
          </m:r>
          <m:f>
            <m:fPr>
              <m:ctrlPr>
                <w:rPr>
                  <w:rFonts w:ascii="Cambria Math" w:hAnsi="Cambria Math" w:cs="B Traffic"/>
                  <w:sz w:val="28"/>
                  <w:szCs w:val="28"/>
                  <w:lang w:bidi="fa-IR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52.5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0.79×0.93×1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  <w:lang w:bidi="fa-IR"/>
            </w:rPr>
            <m:t>=</m:t>
          </m:r>
          <m:r>
            <w:rPr>
              <w:rFonts w:ascii="Cambria Math" w:hAnsi="Cambria Math" w:cs="B Traffic"/>
              <w:sz w:val="28"/>
              <w:szCs w:val="28"/>
              <w:lang w:bidi="fa-IR"/>
            </w:rPr>
            <m:t>71.46</m:t>
          </m:r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  <w:lang w:bidi="fa-IR"/>
            </w:rPr>
            <m:t>[A]</m:t>
          </m:r>
        </m:oMath>
      </m:oMathPara>
    </w:p>
    <w:p w14:paraId="70EFE983" w14:textId="77777777" w:rsidR="00712CEE" w:rsidRDefault="00712CEE" w:rsidP="00A615C4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</w:p>
    <w:p w14:paraId="3EDE2E84" w14:textId="5AACAEA6" w:rsidR="00FF2F45" w:rsidRPr="004B7057" w:rsidRDefault="00FA54A3" w:rsidP="00D2597C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 w:hint="cs"/>
          <w:sz w:val="24"/>
          <w:szCs w:val="24"/>
          <w:rtl/>
          <w:lang w:bidi="fa-IR"/>
        </w:rPr>
        <w:t>در</w:t>
      </w:r>
      <w:r w:rsidR="00FF2F45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پایان این مرحله با توجه به جدول استاندارد ظرفیت جریانی کابل های </w:t>
      </w:r>
      <w:r w:rsidR="00713CDC">
        <w:rPr>
          <w:rFonts w:ascii="Times New Roman" w:hAnsi="Times New Roman" w:cs="B Traffic" w:hint="cs"/>
          <w:sz w:val="24"/>
          <w:szCs w:val="24"/>
          <w:rtl/>
          <w:lang w:bidi="fa-IR"/>
        </w:rPr>
        <w:t>1</w:t>
      </w:r>
      <w:r w:rsidR="00FF2F45" w:rsidRPr="004B7057">
        <w:rPr>
          <w:rFonts w:ascii="Times New Roman" w:hAnsi="Times New Roman" w:cs="B Traffic"/>
          <w:sz w:val="24"/>
          <w:szCs w:val="24"/>
          <w:rtl/>
          <w:lang w:bidi="fa-IR"/>
        </w:rPr>
        <w:t>/</w:t>
      </w:r>
      <w:r w:rsidR="00713CDC">
        <w:rPr>
          <w:rFonts w:ascii="Times New Roman" w:hAnsi="Times New Roman" w:cs="B Traffic" w:hint="cs"/>
          <w:sz w:val="24"/>
          <w:szCs w:val="24"/>
          <w:rtl/>
          <w:lang w:bidi="fa-IR"/>
        </w:rPr>
        <w:t>0.6</w:t>
      </w:r>
      <w:r w:rsidR="00FF2F45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کیلوولت کابل مناسب (</w:t>
      </w:r>
      <w:r w:rsidR="008E03D6">
        <w:rPr>
          <w:rFonts w:ascii="Times New Roman" w:hAnsi="Times New Roman" w:cs="B Traffic" w:hint="cs"/>
          <w:sz w:val="24"/>
          <w:szCs w:val="24"/>
          <w:rtl/>
          <w:lang w:bidi="fa-IR"/>
        </w:rPr>
        <w:t>16</w:t>
      </w:r>
      <w:r w:rsidR="00FF2F45" w:rsidRPr="004B7057">
        <w:rPr>
          <w:rFonts w:ascii="Times New Roman" w:hAnsi="Times New Roman" w:cs="B Traffic"/>
          <w:sz w:val="24"/>
          <w:szCs w:val="24"/>
          <w:rtl/>
          <w:lang w:bidi="fa-IR"/>
        </w:rPr>
        <w:t>*3</w:t>
      </w:r>
      <w:r w:rsidR="00712CEE">
        <w:rPr>
          <w:rFonts w:ascii="Times New Roman" w:hAnsi="Times New Roman" w:cs="B Traffic" w:hint="cs"/>
          <w:sz w:val="24"/>
          <w:szCs w:val="24"/>
          <w:rtl/>
          <w:lang w:bidi="fa-IR"/>
        </w:rPr>
        <w:t>)</w:t>
      </w:r>
      <w:r w:rsidR="00FF2F45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="00A615C4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و از نوع </w:t>
      </w:r>
      <w:r w:rsidR="00A615C4">
        <w:rPr>
          <w:rFonts w:ascii="Times New Roman" w:hAnsi="Times New Roman" w:cs="B Traffic"/>
          <w:sz w:val="24"/>
          <w:szCs w:val="24"/>
          <w:lang w:bidi="fa-IR"/>
        </w:rPr>
        <w:t>NYY</w:t>
      </w:r>
      <w:r w:rsidR="00A615C4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</w:t>
      </w:r>
      <w:r w:rsidR="00FF2F45" w:rsidRPr="004B7057">
        <w:rPr>
          <w:rFonts w:ascii="Times New Roman" w:hAnsi="Times New Roman" w:cs="B Traffic"/>
          <w:sz w:val="24"/>
          <w:szCs w:val="24"/>
          <w:rtl/>
          <w:lang w:bidi="fa-IR"/>
        </w:rPr>
        <w:t>انتخاب می گردد.</w:t>
      </w:r>
    </w:p>
    <w:p w14:paraId="6CAB5564" w14:textId="77777777" w:rsidR="006B041B" w:rsidRPr="004B7057" w:rsidRDefault="006B041B" w:rsidP="00713CDC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lastRenderedPageBreak/>
        <w:t xml:space="preserve">جدول </w:t>
      </w:r>
      <w:r w:rsidR="00713CDC">
        <w:rPr>
          <w:rFonts w:ascii="Times New Roman" w:hAnsi="Times New Roman" w:cs="B Traffic" w:hint="cs"/>
          <w:sz w:val="24"/>
          <w:szCs w:val="24"/>
          <w:rtl/>
          <w:lang w:bidi="fa-IR"/>
        </w:rPr>
        <w:t>3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- جریان مجاز کابل های </w:t>
      </w:r>
      <w:r w:rsidR="00713CDC">
        <w:rPr>
          <w:rFonts w:ascii="Times New Roman" w:hAnsi="Times New Roman" w:cs="B Traffic" w:hint="cs"/>
          <w:sz w:val="24"/>
          <w:szCs w:val="24"/>
          <w:rtl/>
          <w:lang w:bidi="fa-IR"/>
        </w:rPr>
        <w:t>1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/</w:t>
      </w:r>
      <w:r w:rsidR="00713CDC">
        <w:rPr>
          <w:rFonts w:ascii="Times New Roman" w:hAnsi="Times New Roman" w:cs="B Traffic" w:hint="cs"/>
          <w:sz w:val="24"/>
          <w:szCs w:val="24"/>
          <w:rtl/>
          <w:lang w:bidi="fa-IR"/>
        </w:rPr>
        <w:t>0.6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کیلوولت</w:t>
      </w:r>
    </w:p>
    <w:p w14:paraId="03F7DC8F" w14:textId="77777777" w:rsidR="00FF2F45" w:rsidRPr="004B7057" w:rsidRDefault="008D54FF" w:rsidP="00FF2F45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</w:t>
      </w:r>
      <w:r w:rsidR="00D429C7">
        <w:rPr>
          <w:rFonts w:ascii="Times New Roman" w:hAnsi="Times New Roman" w:cs="B Traffic"/>
          <w:noProof/>
          <w:sz w:val="24"/>
          <w:szCs w:val="24"/>
        </w:rPr>
        <w:drawing>
          <wp:inline distT="0" distB="0" distL="0" distR="0" wp14:anchorId="0C2F79ED" wp14:editId="146531D2">
            <wp:extent cx="5730658" cy="5453427"/>
            <wp:effectExtent l="76200" t="76200" r="137160" b="128270"/>
            <wp:docPr id="5" name="Picture 5" descr="DIN VDE 0276-6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DIN VDE 0276-60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54533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6D51DE8" w14:textId="77777777" w:rsidR="00E87750" w:rsidRPr="004B7057" w:rsidRDefault="00E87750">
      <w:pPr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br w:type="page"/>
      </w:r>
    </w:p>
    <w:p w14:paraId="48E943D1" w14:textId="77777777" w:rsidR="00E87750" w:rsidRPr="004B7057" w:rsidRDefault="00E87750" w:rsidP="00E87750">
      <w:pPr>
        <w:bidi/>
        <w:jc w:val="both"/>
        <w:rPr>
          <w:rFonts w:ascii="Times New Roman" w:hAnsi="Times New Roman" w:cs="B Traffic"/>
          <w:b/>
          <w:bCs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lastRenderedPageBreak/>
        <w:t>مرحله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دوم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: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تحمل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جریان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اتصال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کوتاه</w:t>
      </w:r>
    </w:p>
    <w:p w14:paraId="37DB9067" w14:textId="13D25E29" w:rsidR="00E87750" w:rsidRPr="004B7057" w:rsidRDefault="00E87750" w:rsidP="006D5F6A">
      <w:pPr>
        <w:bidi/>
        <w:jc w:val="both"/>
        <w:rPr>
          <w:rFonts w:ascii="Times New Roman" w:hAnsi="Times New Roman" w:cs="B Traffic"/>
          <w:sz w:val="24"/>
          <w:szCs w:val="24"/>
          <w:rtl/>
        </w:rPr>
      </w:pPr>
      <w:r w:rsidRPr="004B7057">
        <w:rPr>
          <w:rFonts w:ascii="Times New Roman" w:hAnsi="Times New Roman" w:cs="B Traffic"/>
          <w:sz w:val="24"/>
          <w:szCs w:val="24"/>
          <w:rtl/>
        </w:rPr>
        <w:t xml:space="preserve">جریان اتصال کوتاه یک فاکتور بسیار مهم در تعیین سطح مقطع کابل است. با توجه به محاسبات انجام شده </w:t>
      </w:r>
      <w:r w:rsidR="001560F5">
        <w:rPr>
          <w:rFonts w:ascii="Times New Roman" w:hAnsi="Times New Roman" w:cs="B Traffic" w:hint="cs"/>
          <w:sz w:val="24"/>
          <w:szCs w:val="24"/>
          <w:rtl/>
        </w:rPr>
        <w:t xml:space="preserve">محاسبات اتصال کوتاه ، </w:t>
      </w:r>
      <w:r w:rsidRPr="004B7057">
        <w:rPr>
          <w:rFonts w:ascii="Times New Roman" w:hAnsi="Times New Roman" w:cs="B Traffic"/>
          <w:sz w:val="24"/>
          <w:szCs w:val="24"/>
          <w:rtl/>
        </w:rPr>
        <w:t xml:space="preserve">سطح اتصال کوتاه </w:t>
      </w:r>
      <w:r w:rsidR="001560F5">
        <w:rPr>
          <w:rFonts w:ascii="Times New Roman" w:hAnsi="Times New Roman" w:cs="B Traffic" w:hint="cs"/>
          <w:sz w:val="24"/>
          <w:szCs w:val="24"/>
          <w:rtl/>
        </w:rPr>
        <w:t xml:space="preserve">با توجه به وجود </w:t>
      </w:r>
      <w:r w:rsidR="001560F5">
        <w:rPr>
          <w:rFonts w:ascii="Times New Roman" w:hAnsi="Times New Roman" w:cs="B Traffic"/>
          <w:sz w:val="24"/>
          <w:szCs w:val="24"/>
        </w:rPr>
        <w:t>VFD</w:t>
      </w:r>
      <w:r w:rsidR="006D5F6A">
        <w:rPr>
          <w:rFonts w:ascii="Times New Roman" w:hAnsi="Times New Roman" w:cs="B Traffic" w:hint="cs"/>
          <w:sz w:val="24"/>
          <w:szCs w:val="24"/>
          <w:rtl/>
          <w:lang w:bidi="fa-IR"/>
        </w:rPr>
        <w:t>،</w:t>
      </w:r>
      <w:r w:rsidRPr="004B7057">
        <w:rPr>
          <w:rFonts w:ascii="Times New Roman" w:hAnsi="Times New Roman" w:cs="B Traffic"/>
          <w:sz w:val="24"/>
          <w:szCs w:val="24"/>
          <w:rtl/>
        </w:rPr>
        <w:t xml:space="preserve"> </w:t>
      </w:r>
      <w:r w:rsidR="00F34091">
        <w:rPr>
          <w:rFonts w:ascii="Times New Roman" w:hAnsi="Times New Roman" w:cs="B Traffic" w:hint="cs"/>
          <w:sz w:val="24"/>
          <w:szCs w:val="24"/>
          <w:rtl/>
        </w:rPr>
        <w:t xml:space="preserve">2 </w:t>
      </w:r>
      <w:r w:rsidRPr="004B7057">
        <w:rPr>
          <w:rFonts w:ascii="Times New Roman" w:hAnsi="Times New Roman" w:cs="B Traffic"/>
          <w:sz w:val="24"/>
          <w:szCs w:val="24"/>
          <w:rtl/>
        </w:rPr>
        <w:t xml:space="preserve">کیلوآمپر </w:t>
      </w:r>
      <w:r w:rsidR="00F34091">
        <w:rPr>
          <w:rFonts w:ascii="Times New Roman" w:hAnsi="Times New Roman" w:cs="B Traffic" w:hint="cs"/>
          <w:sz w:val="24"/>
          <w:szCs w:val="24"/>
          <w:rtl/>
        </w:rPr>
        <w:t xml:space="preserve">می </w:t>
      </w:r>
      <w:r w:rsidRPr="004B7057">
        <w:rPr>
          <w:rFonts w:ascii="Times New Roman" w:hAnsi="Times New Roman" w:cs="B Traffic"/>
          <w:sz w:val="24"/>
          <w:szCs w:val="24"/>
          <w:rtl/>
        </w:rPr>
        <w:t xml:space="preserve">باشد </w:t>
      </w:r>
      <w:r w:rsidR="00F34091">
        <w:rPr>
          <w:rFonts w:ascii="Times New Roman" w:hAnsi="Times New Roman" w:cs="B Traffic" w:hint="cs"/>
          <w:sz w:val="24"/>
          <w:szCs w:val="24"/>
          <w:rtl/>
        </w:rPr>
        <w:t>بنابراین</w:t>
      </w:r>
      <w:r w:rsidRPr="004B7057">
        <w:rPr>
          <w:rFonts w:ascii="Times New Roman" w:hAnsi="Times New Roman" w:cs="B Traffic"/>
          <w:sz w:val="24"/>
          <w:szCs w:val="24"/>
          <w:rtl/>
        </w:rPr>
        <w:t>، تعیین سطح مقطع با توجه به سطح اتصال کوتاه صورت می گیرد:</w:t>
      </w:r>
    </w:p>
    <w:p w14:paraId="7D3F9356" w14:textId="77777777" w:rsidR="00E87750" w:rsidRPr="00D429C7" w:rsidRDefault="00D429C7" w:rsidP="00E87750">
      <w:pPr>
        <w:bidi/>
        <w:jc w:val="right"/>
        <w:rPr>
          <w:rFonts w:ascii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</w:rPr>
            <m:t>I</m:t>
          </m:r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th=</m:t>
          </m:r>
          <m:f>
            <m:f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thr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 w:cs="B Traffic"/>
                      <w:sz w:val="20"/>
                      <w:szCs w:val="20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Tk</m:t>
                  </m:r>
                </m:e>
              </m:rad>
            </m:den>
          </m:f>
        </m:oMath>
      </m:oMathPara>
    </w:p>
    <w:p w14:paraId="0B0434DE" w14:textId="77777777" w:rsidR="00E87750" w:rsidRPr="004B7057" w:rsidRDefault="00E87750" w:rsidP="00A4317C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در این محاسبات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Tk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مدت زمان عملکرد حفاظت است که </w:t>
      </w:r>
      <w:r w:rsidR="00A4317C" w:rsidRPr="004B7057">
        <w:rPr>
          <w:rFonts w:ascii="Times New Roman" w:hAnsi="Times New Roman" w:cs="B Traffic" w:hint="cs"/>
          <w:sz w:val="24"/>
          <w:szCs w:val="24"/>
          <w:rtl/>
          <w:lang w:bidi="fa-IR"/>
        </w:rPr>
        <w:t>1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در نظر گرفته شده است.</w:t>
      </w:r>
    </w:p>
    <w:p w14:paraId="3B6CEE68" w14:textId="77777777" w:rsidR="00946DD1" w:rsidRPr="004B7057" w:rsidRDefault="00946DD1" w:rsidP="00946DD1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</w:p>
    <w:p w14:paraId="5D02E9BD" w14:textId="77777777" w:rsidR="00946DD1" w:rsidRPr="004B7057" w:rsidRDefault="00946DD1" w:rsidP="00C558D3">
      <w:pPr>
        <w:bidi/>
        <w:jc w:val="center"/>
        <w:rPr>
          <w:rFonts w:ascii="Times New Roman" w:hAnsi="Times New Roman" w:cs="B Traffic"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جدول</w:t>
      </w:r>
      <w:r w:rsidR="00C558D3">
        <w:rPr>
          <w:rFonts w:ascii="Times New Roman" w:hAnsi="Times New Roman" w:cs="B Traffic" w:hint="cs"/>
          <w:sz w:val="24"/>
          <w:szCs w:val="24"/>
          <w:rtl/>
          <w:lang w:bidi="fa-IR"/>
        </w:rPr>
        <w:t>4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- ضریب اتصال کوتاه کابل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XLPE</w:t>
      </w:r>
    </w:p>
    <w:p w14:paraId="53CDEF52" w14:textId="77777777" w:rsidR="00F20275" w:rsidRPr="004B7057" w:rsidRDefault="00D429C7" w:rsidP="00F20275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>
        <w:rPr>
          <w:rFonts w:ascii="Times New Roman" w:hAnsi="Times New Roman" w:cs="B Traffic"/>
          <w:noProof/>
          <w:sz w:val="24"/>
          <w:szCs w:val="24"/>
        </w:rPr>
        <w:drawing>
          <wp:inline distT="0" distB="0" distL="0" distR="0" wp14:anchorId="09350C06" wp14:editId="531B07A3">
            <wp:extent cx="5730658" cy="3174365"/>
            <wp:effectExtent l="76200" t="76200" r="137160" b="140335"/>
            <wp:docPr id="7" name="Picture 2" descr="permissible short-circui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permissible short-circuit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317436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E62F9B4" w14:textId="77777777" w:rsidR="00F20275" w:rsidRPr="00D429C7" w:rsidRDefault="002F7AAA" w:rsidP="00E0180F">
      <w:pPr>
        <w:bidi/>
        <w:jc w:val="right"/>
        <w:rPr>
          <w:rFonts w:ascii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B Traffic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</w:rPr>
            <m:t>=I</m:t>
          </m:r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th=</m:t>
          </m:r>
          <m:f>
            <m:f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th*</m:t>
              </m:r>
              <m:rad>
                <m:radPr>
                  <m:degHide m:val="1"/>
                  <m:ctrlPr>
                    <w:rPr>
                      <w:rFonts w:ascii="Cambria Math" w:hAnsi="Cambria Math" w:cs="B Traffic"/>
                      <w:sz w:val="20"/>
                      <w:szCs w:val="20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Tk</m:t>
                  </m:r>
                </m:e>
              </m:rad>
            </m:num>
            <m:den>
              <m:r>
                <w:rPr>
                  <w:rFonts w:ascii="Cambria Math" w:hAnsi="Cambria Math" w:cs="B Traffic"/>
                  <w:sz w:val="20"/>
                  <w:szCs w:val="20"/>
                </w:rPr>
                <m:t>115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2*</m:t>
              </m:r>
              <m:rad>
                <m:radPr>
                  <m:degHide m:val="1"/>
                  <m:ctrlPr>
                    <w:rPr>
                      <w:rFonts w:ascii="Cambria Math" w:hAnsi="Cambria Math" w:cs="B Traffic"/>
                      <w:sz w:val="20"/>
                      <w:szCs w:val="20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1</m:t>
                  </m:r>
                </m:e>
              </m:rad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115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=17[</m:t>
          </m:r>
          <m:sSup>
            <m:sSup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mm</m:t>
              </m:r>
            </m:e>
            <m:sup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2</m:t>
              </m:r>
            </m:sup>
          </m:sSup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]</m:t>
          </m:r>
        </m:oMath>
      </m:oMathPara>
    </w:p>
    <w:p w14:paraId="56122ADB" w14:textId="2CF06762" w:rsidR="00B812AA" w:rsidRPr="004B7057" w:rsidRDefault="00F20275" w:rsidP="00D2597C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با توجه به این سطح اتصال کوتاه حداقل سطح مقطع قابل قبول برای کابل های موتورها</w:t>
      </w:r>
      <w:r w:rsidR="00FD10B5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</w:t>
      </w:r>
      <w:r w:rsidR="00E0180F">
        <w:rPr>
          <w:rFonts w:ascii="Times New Roman" w:hAnsi="Times New Roman" w:cs="B Traffic" w:hint="cs"/>
          <w:sz w:val="24"/>
          <w:szCs w:val="24"/>
          <w:rtl/>
          <w:lang w:bidi="fa-IR"/>
        </w:rPr>
        <w:t>25 میلی متر مربع</w:t>
      </w:r>
      <w:r w:rsidR="00FD10B5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است بنابراین سطح مقطع</w:t>
      </w:r>
      <w:r w:rsidR="00B812AA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="00D2597C" w:rsidRPr="004B7057">
        <w:rPr>
          <w:rFonts w:ascii="Times New Roman" w:hAnsi="Times New Roman" w:cs="B Traffic"/>
          <w:sz w:val="24"/>
          <w:szCs w:val="24"/>
          <w:rtl/>
          <w:lang w:bidi="fa-IR"/>
        </w:rPr>
        <w:t>(</w:t>
      </w:r>
      <w:r w:rsidR="008E03D6">
        <w:rPr>
          <w:rFonts w:ascii="Times New Roman" w:hAnsi="Times New Roman" w:cs="B Traffic" w:hint="cs"/>
          <w:sz w:val="24"/>
          <w:szCs w:val="24"/>
          <w:rtl/>
          <w:lang w:bidi="fa-IR"/>
        </w:rPr>
        <w:t>25</w:t>
      </w:r>
      <w:r w:rsidR="00D2597C" w:rsidRPr="004B7057">
        <w:rPr>
          <w:rFonts w:ascii="Times New Roman" w:hAnsi="Times New Roman" w:cs="B Traffic"/>
          <w:sz w:val="24"/>
          <w:szCs w:val="24"/>
          <w:rtl/>
          <w:lang w:bidi="fa-IR"/>
        </w:rPr>
        <w:t>*3</w:t>
      </w:r>
      <w:r w:rsidR="00D2597C">
        <w:rPr>
          <w:rFonts w:ascii="Times New Roman" w:hAnsi="Times New Roman" w:cs="B Traffic" w:hint="cs"/>
          <w:sz w:val="24"/>
          <w:szCs w:val="24"/>
          <w:rtl/>
          <w:lang w:bidi="fa-IR"/>
        </w:rPr>
        <w:t>)</w:t>
      </w:r>
      <w:r w:rsidR="00D2597C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="00FD10B5">
        <w:rPr>
          <w:rFonts w:ascii="Times New Roman" w:hAnsi="Times New Roman" w:cs="B Traffic" w:hint="cs"/>
          <w:sz w:val="24"/>
          <w:szCs w:val="24"/>
          <w:rtl/>
          <w:lang w:bidi="fa-IR"/>
        </w:rPr>
        <w:t>قابل قبول می باشد.</w:t>
      </w:r>
    </w:p>
    <w:p w14:paraId="120303CE" w14:textId="77777777" w:rsidR="00F20275" w:rsidRPr="004B7057" w:rsidRDefault="00B812AA" w:rsidP="00946DD1">
      <w:pPr>
        <w:bidi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br w:type="page"/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lastRenderedPageBreak/>
        <w:t>مرحله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سوم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-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چك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کردن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افت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ولتاژ</w:t>
      </w:r>
    </w:p>
    <w:p w14:paraId="18B5AD10" w14:textId="32635496" w:rsidR="00E87750" w:rsidRPr="004B7057" w:rsidRDefault="00B812AA" w:rsidP="00D2597C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در این م</w:t>
      </w:r>
      <w:r w:rsidR="000017B1" w:rsidRPr="004B7057">
        <w:rPr>
          <w:rFonts w:ascii="Times New Roman" w:hAnsi="Times New Roman" w:cs="B Traffic"/>
          <w:sz w:val="24"/>
          <w:szCs w:val="24"/>
          <w:rtl/>
          <w:lang w:bidi="fa-IR"/>
        </w:rPr>
        <w:t>ر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حله با توجه به مقاومت اهمی و سلفی کابل </w:t>
      </w:r>
      <w:r w:rsidR="00D2597C" w:rsidRPr="004B7057">
        <w:rPr>
          <w:rFonts w:ascii="Times New Roman" w:hAnsi="Times New Roman" w:cs="B Traffic"/>
          <w:sz w:val="24"/>
          <w:szCs w:val="24"/>
          <w:rtl/>
          <w:lang w:bidi="fa-IR"/>
        </w:rPr>
        <w:t>(</w:t>
      </w:r>
      <w:r w:rsidR="000F674D">
        <w:rPr>
          <w:rFonts w:ascii="Times New Roman" w:hAnsi="Times New Roman" w:cs="B Traffic" w:hint="cs"/>
          <w:sz w:val="24"/>
          <w:szCs w:val="24"/>
          <w:rtl/>
          <w:lang w:bidi="fa-IR"/>
        </w:rPr>
        <w:t>25</w:t>
      </w:r>
      <w:r w:rsidR="00D2597C" w:rsidRPr="004B7057">
        <w:rPr>
          <w:rFonts w:ascii="Times New Roman" w:hAnsi="Times New Roman" w:cs="B Traffic"/>
          <w:sz w:val="24"/>
          <w:szCs w:val="24"/>
          <w:rtl/>
          <w:lang w:bidi="fa-IR"/>
        </w:rPr>
        <w:t>*3</w:t>
      </w:r>
      <w:r w:rsidR="00D2597C">
        <w:rPr>
          <w:rFonts w:ascii="Times New Roman" w:hAnsi="Times New Roman" w:cs="B Traffic" w:hint="cs"/>
          <w:sz w:val="24"/>
          <w:szCs w:val="24"/>
          <w:rtl/>
          <w:lang w:bidi="fa-IR"/>
        </w:rPr>
        <w:t>)</w:t>
      </w:r>
      <w:r w:rsidR="002018DF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میزان افت ولتاژ مجاز بین </w:t>
      </w:r>
      <w:r w:rsidR="00C558D3">
        <w:rPr>
          <w:rFonts w:ascii="Times New Roman" w:hAnsi="Times New Roman" w:cs="B Traffic" w:hint="cs"/>
          <w:sz w:val="24"/>
          <w:szCs w:val="24"/>
          <w:rtl/>
          <w:lang w:bidi="fa-IR"/>
        </w:rPr>
        <w:t>تابلو حفاظت موتورها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="00C558D3">
        <w:rPr>
          <w:rFonts w:ascii="Times New Roman" w:hAnsi="Times New Roman" w:cs="B Traffic" w:hint="cs"/>
          <w:sz w:val="24"/>
          <w:szCs w:val="24"/>
          <w:rtl/>
          <w:lang w:bidi="fa-IR"/>
        </w:rPr>
        <w:t>تا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="00C558D3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سربندی </w:t>
      </w:r>
      <w:r w:rsidR="00C558D3">
        <w:rPr>
          <w:rFonts w:ascii="Times New Roman" w:hAnsi="Times New Roman" w:cs="B Traffic"/>
          <w:sz w:val="24"/>
          <w:szCs w:val="24"/>
          <w:rtl/>
          <w:lang w:bidi="fa-IR"/>
        </w:rPr>
        <w:t>موتوره</w:t>
      </w:r>
      <w:r w:rsidR="00C558D3">
        <w:rPr>
          <w:rFonts w:ascii="Times New Roman" w:hAnsi="Times New Roman" w:cs="B Traffic" w:hint="cs"/>
          <w:sz w:val="24"/>
          <w:szCs w:val="24"/>
          <w:rtl/>
          <w:lang w:bidi="fa-IR"/>
        </w:rPr>
        <w:t>ا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مطابق با استاندارد (حداکثر 3%) بررسی می گردد:</w:t>
      </w:r>
    </w:p>
    <w:p w14:paraId="0CBCED46" w14:textId="77777777" w:rsidR="00946DD1" w:rsidRPr="004B7057" w:rsidRDefault="00946DD1" w:rsidP="00946DD1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</w:p>
    <w:p w14:paraId="46E73B38" w14:textId="77777777" w:rsidR="00946DD1" w:rsidRPr="004B7057" w:rsidRDefault="00946DD1" w:rsidP="00C558D3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جدول</w:t>
      </w:r>
      <w:r w:rsidR="00C558D3">
        <w:rPr>
          <w:rFonts w:ascii="Times New Roman" w:hAnsi="Times New Roman" w:cs="B Traffic" w:hint="cs"/>
          <w:sz w:val="24"/>
          <w:szCs w:val="24"/>
          <w:rtl/>
          <w:lang w:bidi="fa-IR"/>
        </w:rPr>
        <w:t>5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- مقاومت</w:t>
      </w:r>
      <w:r w:rsidR="00C558D3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اهمی و راکتانس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کابل</w:t>
      </w:r>
      <w:r w:rsidR="00C558D3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مسی</w:t>
      </w:r>
    </w:p>
    <w:tbl>
      <w:tblPr>
        <w:tblpPr w:leftFromText="180" w:rightFromText="180" w:vertAnchor="text" w:horzAnchor="margin" w:tblpXSpec="center" w:tblpY="584"/>
        <w:tblW w:w="10856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doub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26"/>
        <w:gridCol w:w="1526"/>
        <w:gridCol w:w="1525"/>
        <w:gridCol w:w="1526"/>
        <w:gridCol w:w="1526"/>
        <w:gridCol w:w="1527"/>
        <w:gridCol w:w="1700"/>
      </w:tblGrid>
      <w:tr w:rsidR="00DC11F2" w:rsidRPr="00AA1CD0" w14:paraId="149E2CD8" w14:textId="77777777" w:rsidTr="004306D0">
        <w:trPr>
          <w:cantSplit/>
          <w:trHeight w:val="268"/>
        </w:trPr>
        <w:tc>
          <w:tcPr>
            <w:tcW w:w="1526" w:type="dxa"/>
            <w:vMerge w:val="restart"/>
            <w:tcBorders>
              <w:top w:val="double" w:sz="4" w:space="0" w:color="auto"/>
              <w:right w:val="single" w:sz="4" w:space="0" w:color="auto"/>
            </w:tcBorders>
          </w:tcPr>
          <w:p w14:paraId="3CCBA07B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Cable Section Area</w:t>
            </w:r>
          </w:p>
          <w:p w14:paraId="6AD871E3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(C.S.A)</w:t>
            </w:r>
          </w:p>
        </w:tc>
        <w:tc>
          <w:tcPr>
            <w:tcW w:w="1526" w:type="dxa"/>
            <w:vMerge w:val="restart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</w:tcPr>
          <w:p w14:paraId="0C95FE30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  <w:p w14:paraId="7145407D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DC resistance at 20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067330A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pt;height:15pt" o:ole="" fillcolor="window">
                  <v:imagedata r:id="rId10" o:title=""/>
                </v:shape>
                <o:OLEObject Type="Embed" ProgID="Equation.3" ShapeID="_x0000_i1025" DrawAspect="Content" ObjectID="_1722082095" r:id="rId11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3051" w:type="dxa"/>
            <w:gridSpan w:val="2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8C7FF70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PVC Cables</w:t>
            </w:r>
          </w:p>
        </w:tc>
        <w:tc>
          <w:tcPr>
            <w:tcW w:w="3053" w:type="dxa"/>
            <w:gridSpan w:val="2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B9F2142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XLPE Cables</w:t>
            </w:r>
          </w:p>
        </w:tc>
        <w:tc>
          <w:tcPr>
            <w:tcW w:w="1700" w:type="dxa"/>
            <w:vMerge w:val="restart"/>
            <w:tcBorders>
              <w:top w:val="double" w:sz="4" w:space="0" w:color="auto"/>
              <w:left w:val="single" w:sz="4" w:space="0" w:color="auto"/>
            </w:tcBorders>
          </w:tcPr>
          <w:p w14:paraId="22CBDC50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  <w:p w14:paraId="01CF9BF1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Reactance</w:t>
            </w:r>
          </w:p>
        </w:tc>
      </w:tr>
      <w:tr w:rsidR="00DC11F2" w:rsidRPr="00AA1CD0" w14:paraId="15B32211" w14:textId="77777777" w:rsidTr="004306D0">
        <w:trPr>
          <w:cantSplit/>
          <w:trHeight w:val="710"/>
        </w:trPr>
        <w:tc>
          <w:tcPr>
            <w:tcW w:w="1526" w:type="dxa"/>
            <w:vMerge/>
            <w:tcBorders>
              <w:bottom w:val="nil"/>
              <w:right w:val="single" w:sz="4" w:space="0" w:color="auto"/>
            </w:tcBorders>
          </w:tcPr>
          <w:p w14:paraId="132B081B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</w:tc>
        <w:tc>
          <w:tcPr>
            <w:tcW w:w="1526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14:paraId="74E2AFAC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</w:tc>
        <w:tc>
          <w:tcPr>
            <w:tcW w:w="1525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77A5EB5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DC resistance at 70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0C1E201B">
                <v:shape id="_x0000_i1026" type="#_x0000_t75" style="width:6pt;height:15pt" o:ole="" fillcolor="window">
                  <v:imagedata r:id="rId10" o:title=""/>
                </v:shape>
                <o:OLEObject Type="Embed" ProgID="Equation.3" ShapeID="_x0000_i1026" DrawAspect="Content" ObjectID="_1722082096" r:id="rId12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C901E18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AC resistance at 70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7AC27071">
                <v:shape id="_x0000_i1027" type="#_x0000_t75" style="width:6pt;height:15pt" o:ole="" fillcolor="window">
                  <v:imagedata r:id="rId10" o:title=""/>
                </v:shape>
                <o:OLEObject Type="Embed" ProgID="Equation.3" ShapeID="_x0000_i1027" DrawAspect="Content" ObjectID="_1722082097" r:id="rId13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FDF5E79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DC resistance at 90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10608794">
                <v:shape id="_x0000_i1028" type="#_x0000_t75" style="width:6pt;height:15pt" o:ole="" fillcolor="window">
                  <v:imagedata r:id="rId10" o:title=""/>
                </v:shape>
                <o:OLEObject Type="Embed" ProgID="Equation.3" ShapeID="_x0000_i1028" DrawAspect="Content" ObjectID="_1722082098" r:id="rId14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1527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7384D8D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AC resistance at 90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623DFB3A">
                <v:shape id="_x0000_i1029" type="#_x0000_t75" style="width:6pt;height:15pt" o:ole="" fillcolor="window">
                  <v:imagedata r:id="rId10" o:title=""/>
                </v:shape>
                <o:OLEObject Type="Embed" ProgID="Equation.3" ShapeID="_x0000_i1029" DrawAspect="Content" ObjectID="_1722082099" r:id="rId15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1700" w:type="dxa"/>
            <w:vMerge/>
            <w:tcBorders>
              <w:left w:val="single" w:sz="4" w:space="0" w:color="auto"/>
              <w:bottom w:val="nil"/>
            </w:tcBorders>
          </w:tcPr>
          <w:p w14:paraId="76041554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</w:tc>
      </w:tr>
      <w:tr w:rsidR="00DC11F2" w:rsidRPr="00AA1CD0" w14:paraId="0701BD29" w14:textId="77777777" w:rsidTr="004306D0">
        <w:trPr>
          <w:trHeight w:val="70"/>
        </w:trPr>
        <w:tc>
          <w:tcPr>
            <w:tcW w:w="1526" w:type="dxa"/>
            <w:tcBorders>
              <w:top w:val="nil"/>
              <w:bottom w:val="double" w:sz="4" w:space="0" w:color="auto"/>
              <w:right w:val="single" w:sz="4" w:space="0" w:color="auto"/>
            </w:tcBorders>
          </w:tcPr>
          <w:p w14:paraId="142EA50B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Mm</w:t>
            </w:r>
            <w:r w:rsidRPr="00AA1CD0">
              <w:rPr>
                <w:rFonts w:asciiTheme="majorBidi" w:hAnsiTheme="majorBidi" w:cstheme="majorBidi"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1526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5C7E59AE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7EDBBE54">
                <v:shape id="_x0000_i1030" type="#_x0000_t75" style="width:10.5pt;height:10.5pt" o:ole="" fillcolor="window">
                  <v:imagedata r:id="rId16" o:title=""/>
                </v:shape>
                <o:OLEObject Type="Embed" ProgID="Equation.3" ShapeID="_x0000_i1030" DrawAspect="Content" ObjectID="_1722082100" r:id="rId17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525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76435B5F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4F2189B0">
                <v:shape id="_x0000_i1031" type="#_x0000_t75" style="width:10.5pt;height:10.5pt" o:ole="" fillcolor="window">
                  <v:imagedata r:id="rId16" o:title=""/>
                </v:shape>
                <o:OLEObject Type="Embed" ProgID="Equation.3" ShapeID="_x0000_i1031" DrawAspect="Content" ObjectID="_1722082101" r:id="rId18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526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111552AF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54ABF170">
                <v:shape id="_x0000_i1032" type="#_x0000_t75" style="width:10.5pt;height:10.5pt" o:ole="" fillcolor="window">
                  <v:imagedata r:id="rId16" o:title=""/>
                </v:shape>
                <o:OLEObject Type="Embed" ProgID="Equation.3" ShapeID="_x0000_i1032" DrawAspect="Content" ObjectID="_1722082102" r:id="rId19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526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7A11D11F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635A40FC">
                <v:shape id="_x0000_i1033" type="#_x0000_t75" style="width:10.5pt;height:10.5pt" o:ole="" fillcolor="window">
                  <v:imagedata r:id="rId16" o:title=""/>
                </v:shape>
                <o:OLEObject Type="Embed" ProgID="Equation.3" ShapeID="_x0000_i1033" DrawAspect="Content" ObjectID="_1722082103" r:id="rId20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527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18909264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187BE196">
                <v:shape id="_x0000_i1034" type="#_x0000_t75" style="width:10.5pt;height:10.5pt" o:ole="" fillcolor="window">
                  <v:imagedata r:id="rId16" o:title=""/>
                </v:shape>
                <o:OLEObject Type="Embed" ProgID="Equation.3" ShapeID="_x0000_i1034" DrawAspect="Content" ObjectID="_1722082104" r:id="rId21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700" w:type="dxa"/>
            <w:tcBorders>
              <w:top w:val="nil"/>
              <w:left w:val="single" w:sz="4" w:space="0" w:color="auto"/>
              <w:bottom w:val="double" w:sz="4" w:space="0" w:color="auto"/>
            </w:tcBorders>
          </w:tcPr>
          <w:p w14:paraId="7D4CD12E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6389E965">
                <v:shape id="_x0000_i1035" type="#_x0000_t75" style="width:10.5pt;height:10.5pt" o:ole="" fillcolor="window">
                  <v:imagedata r:id="rId16" o:title=""/>
                </v:shape>
                <o:OLEObject Type="Embed" ProgID="Equation.3" ShapeID="_x0000_i1035" DrawAspect="Content" ObjectID="_1722082105" r:id="rId22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</w:tr>
      <w:tr w:rsidR="00DC11F2" w:rsidRPr="00AA1CD0" w14:paraId="6947AC2D" w14:textId="77777777" w:rsidTr="004306D0">
        <w:trPr>
          <w:trHeight w:val="388"/>
        </w:trPr>
        <w:tc>
          <w:tcPr>
            <w:tcW w:w="1526" w:type="dxa"/>
            <w:tcBorders>
              <w:top w:val="double" w:sz="4" w:space="0" w:color="auto"/>
              <w:right w:val="single" w:sz="4" w:space="0" w:color="auto"/>
            </w:tcBorders>
          </w:tcPr>
          <w:p w14:paraId="68C293A7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2.5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BA74BA2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7.28</w:t>
            </w:r>
          </w:p>
        </w:tc>
        <w:tc>
          <w:tcPr>
            <w:tcW w:w="1525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</w:tcPr>
          <w:p w14:paraId="2C0D30C9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8.71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</w:tcPr>
          <w:p w14:paraId="11156BEF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8.71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DDA6C4A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9.282</w:t>
            </w:r>
          </w:p>
        </w:tc>
        <w:tc>
          <w:tcPr>
            <w:tcW w:w="1527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F794320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9.282</w:t>
            </w:r>
          </w:p>
        </w:tc>
        <w:tc>
          <w:tcPr>
            <w:tcW w:w="1700" w:type="dxa"/>
            <w:tcBorders>
              <w:top w:val="double" w:sz="4" w:space="0" w:color="auto"/>
              <w:left w:val="single" w:sz="4" w:space="0" w:color="auto"/>
            </w:tcBorders>
          </w:tcPr>
          <w:p w14:paraId="2A11005D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0.110</w:t>
            </w:r>
          </w:p>
        </w:tc>
      </w:tr>
      <w:tr w:rsidR="00DC11F2" w:rsidRPr="00AA1CD0" w14:paraId="4852CB81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7DA5239E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4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546C78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4.55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18D20C0A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5.45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4D24AA4F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5.45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A667E7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5.808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ECBC2C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5.808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58FBA0C0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0.107</w:t>
            </w:r>
          </w:p>
        </w:tc>
      </w:tr>
      <w:tr w:rsidR="00DC11F2" w:rsidRPr="00AA1CD0" w14:paraId="36CD6E8A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2B55E0F7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8A43A0D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3.03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6F53C1C9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3.62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7B3E3DA4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3.62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DCFC613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3.858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EE865E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3.858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47A59838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0.100</w:t>
            </w:r>
          </w:p>
        </w:tc>
      </w:tr>
      <w:tr w:rsidR="00DC11F2" w:rsidRPr="00AA1CD0" w14:paraId="462F76E3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021687F1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69D9EE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1.81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38DA4DD7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2.16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29E8FB70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2.16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02B25B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2.302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4812F85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2.302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6B08A85A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0.094</w:t>
            </w:r>
          </w:p>
        </w:tc>
      </w:tr>
      <w:tr w:rsidR="00DC11F2" w:rsidRPr="00AA1CD0" w14:paraId="6C298CE0" w14:textId="77777777" w:rsidTr="004306D0">
        <w:trPr>
          <w:trHeight w:val="388"/>
        </w:trPr>
        <w:tc>
          <w:tcPr>
            <w:tcW w:w="1526" w:type="dxa"/>
            <w:tcBorders>
              <w:right w:val="single" w:sz="4" w:space="0" w:color="auto"/>
            </w:tcBorders>
          </w:tcPr>
          <w:p w14:paraId="25F0B56A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E6C59E8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1.14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3DC1EE2D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1.36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53DB0678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1.36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494066F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1.449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DC785D4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1.449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3A65BDA7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0.090</w:t>
            </w:r>
          </w:p>
        </w:tc>
      </w:tr>
      <w:tr w:rsidR="00DC11F2" w:rsidRPr="00AA1CD0" w14:paraId="5D0CC2FA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110E6C15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25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1551B19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0.72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68FD7422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0.863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5E5D2579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0.863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6738D17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0.920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9F8880C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0.920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1E87DBED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0.086</w:t>
            </w:r>
          </w:p>
        </w:tc>
      </w:tr>
      <w:tr w:rsidR="00DC11F2" w:rsidRPr="00AA1CD0" w14:paraId="7F4F9893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4DA0CD48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35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CF0228B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0.52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1369EABE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0.627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615F2FFF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0.627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BC13396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0.668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DE4D530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0.668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2ED36828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0.083</w:t>
            </w:r>
          </w:p>
        </w:tc>
      </w:tr>
      <w:tr w:rsidR="00DC11F2" w:rsidRPr="00AA1CD0" w14:paraId="00E4CD61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2B9D3BA3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50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0595FC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0.39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5357C01C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0.463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6871CAA9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0.463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078A316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0.493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158032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0.493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56E3EC15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0.083</w:t>
            </w:r>
          </w:p>
        </w:tc>
      </w:tr>
      <w:tr w:rsidR="00DC11F2" w:rsidRPr="00AA1CD0" w14:paraId="112F450C" w14:textId="77777777" w:rsidTr="004306D0">
        <w:trPr>
          <w:trHeight w:val="388"/>
        </w:trPr>
        <w:tc>
          <w:tcPr>
            <w:tcW w:w="1526" w:type="dxa"/>
            <w:tcBorders>
              <w:right w:val="single" w:sz="4" w:space="0" w:color="auto"/>
            </w:tcBorders>
          </w:tcPr>
          <w:p w14:paraId="64A7BD5B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70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1831F7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0.27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454190DE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0.321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7F5F8111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0.321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DE76303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0.342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0CE2B0F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0.342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00567E13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0.082</w:t>
            </w:r>
          </w:p>
        </w:tc>
      </w:tr>
      <w:tr w:rsidR="00DC11F2" w:rsidRPr="00AA1CD0" w14:paraId="4DB42102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5D78876E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95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3F05F86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0.19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678D8C57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0.231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3C4DDEC4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0.232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67D408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0.246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43DEDAE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0.247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46D3FD95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0.082</w:t>
            </w:r>
          </w:p>
        </w:tc>
      </w:tr>
      <w:tr w:rsidR="00DC11F2" w:rsidRPr="00AA1CD0" w14:paraId="7D22AE52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12632870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120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131AF2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0.15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54FD699D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0.183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18C9929E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0.184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80A6987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0.195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27F2761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0.196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331664B8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0.080</w:t>
            </w:r>
          </w:p>
        </w:tc>
      </w:tr>
      <w:tr w:rsidR="00DC11F2" w:rsidRPr="00AA1CD0" w14:paraId="4B7D6E2B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36868AEF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150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28CB223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0.12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4A9AD536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0.149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30F2530F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0.150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B692324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0.159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B75FADC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0.160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2825C182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0.080</w:t>
            </w:r>
          </w:p>
        </w:tc>
      </w:tr>
      <w:tr w:rsidR="00DC11F2" w:rsidRPr="00AA1CD0" w14:paraId="07847BD6" w14:textId="77777777" w:rsidTr="004306D0">
        <w:trPr>
          <w:trHeight w:val="388"/>
        </w:trPr>
        <w:tc>
          <w:tcPr>
            <w:tcW w:w="1526" w:type="dxa"/>
            <w:tcBorders>
              <w:right w:val="single" w:sz="4" w:space="0" w:color="auto"/>
            </w:tcBorders>
          </w:tcPr>
          <w:p w14:paraId="25F84E93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185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1EB26E8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0.10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75407363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0.118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44978664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0.1202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40B73B0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0.126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661D3BF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0.128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320511B1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0.080</w:t>
            </w:r>
          </w:p>
        </w:tc>
      </w:tr>
      <w:tr w:rsidR="00DC11F2" w:rsidRPr="00AA1CD0" w14:paraId="6A9E3FF8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008F6DA1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240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96D6566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14D7BE78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0.0901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33B2BA5A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0.0922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A3EC17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0.096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DA52B4D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347AEB36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0.079</w:t>
            </w:r>
          </w:p>
        </w:tc>
      </w:tr>
      <w:tr w:rsidR="00DC11F2" w:rsidRPr="00AA1CD0" w14:paraId="1FE279CE" w14:textId="77777777" w:rsidTr="004306D0">
        <w:trPr>
          <w:trHeight w:val="372"/>
        </w:trPr>
        <w:tc>
          <w:tcPr>
            <w:tcW w:w="1526" w:type="dxa"/>
            <w:tcBorders>
              <w:bottom w:val="double" w:sz="4" w:space="0" w:color="auto"/>
              <w:right w:val="single" w:sz="4" w:space="0" w:color="auto"/>
            </w:tcBorders>
          </w:tcPr>
          <w:p w14:paraId="540906A0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300</w:t>
            </w:r>
          </w:p>
        </w:tc>
        <w:tc>
          <w:tcPr>
            <w:tcW w:w="1526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795019CA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0.06</w:t>
            </w:r>
          </w:p>
        </w:tc>
        <w:tc>
          <w:tcPr>
            <w:tcW w:w="1525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10FA4948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0.0718</w:t>
            </w:r>
          </w:p>
        </w:tc>
        <w:tc>
          <w:tcPr>
            <w:tcW w:w="1526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6CD9FC09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0.0745</w:t>
            </w:r>
          </w:p>
        </w:tc>
        <w:tc>
          <w:tcPr>
            <w:tcW w:w="1526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01A6DDE9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0.077</w:t>
            </w:r>
          </w:p>
        </w:tc>
        <w:tc>
          <w:tcPr>
            <w:tcW w:w="1527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799BD1D6" w14:textId="77777777" w:rsidR="00DC11F2" w:rsidRPr="00AA1CD0" w:rsidRDefault="00DC11F2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</w:p>
        </w:tc>
        <w:tc>
          <w:tcPr>
            <w:tcW w:w="1700" w:type="dxa"/>
            <w:tcBorders>
              <w:left w:val="single" w:sz="4" w:space="0" w:color="auto"/>
              <w:bottom w:val="double" w:sz="4" w:space="0" w:color="auto"/>
            </w:tcBorders>
          </w:tcPr>
          <w:p w14:paraId="69CE06A9" w14:textId="77777777" w:rsidR="00DC11F2" w:rsidRPr="00AA1CD0" w:rsidRDefault="00DC11F2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0.079</w:t>
            </w:r>
          </w:p>
        </w:tc>
      </w:tr>
    </w:tbl>
    <w:p w14:paraId="2FD7B44D" w14:textId="1BB83FC5" w:rsidR="00B812AA" w:rsidRPr="004B7057" w:rsidRDefault="00B812AA" w:rsidP="00B812AA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</w:p>
    <w:p w14:paraId="012CC977" w14:textId="77777777" w:rsidR="00946DD1" w:rsidRPr="00D429C7" w:rsidRDefault="00D429C7" w:rsidP="00946DD1">
      <w:pPr>
        <w:bidi/>
        <w:jc w:val="both"/>
        <w:rPr>
          <w:rFonts w:ascii="Times New Roman" w:eastAsia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ΔV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Running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=</m:t>
          </m:r>
          <m:rad>
            <m:radPr>
              <m:degHide m:val="1"/>
              <m:ctrlPr>
                <w:rPr>
                  <w:rFonts w:ascii="Cambria Math" w:hAnsi="Cambria Math" w:cs="B Traffic"/>
                  <w:sz w:val="26"/>
                  <w:szCs w:val="26"/>
                </w:rPr>
              </m:ctrlPr>
            </m:radPr>
            <m:deg/>
            <m:e>
              <m:r>
                <w:rPr>
                  <w:rFonts w:ascii="Cambria Math" w:hAnsi="Cambria Math" w:cs="B Traffic"/>
                  <w:sz w:val="26"/>
                  <w:szCs w:val="26"/>
                </w:rPr>
                <m:t>3</m:t>
              </m:r>
            </m:e>
          </m:rad>
          <m:r>
            <w:rPr>
              <w:rFonts w:ascii="Cambria Math" w:hAnsi="Cambria Math" w:cs="B Traffic"/>
              <w:sz w:val="26"/>
              <w:szCs w:val="26"/>
            </w:rPr>
            <m:t>*I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Running</m:t>
          </m:r>
          <m:r>
            <w:rPr>
              <w:rFonts w:ascii="Cambria Math" w:hAnsi="Cambria Math" w:cs="B Traffic"/>
              <w:sz w:val="26"/>
              <w:szCs w:val="26"/>
            </w:rPr>
            <m:t>*L*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(R.Cosφ+X.Sinφ)</m:t>
          </m:r>
        </m:oMath>
      </m:oMathPara>
    </w:p>
    <w:p w14:paraId="2E398564" w14:textId="79EAF7EC" w:rsidR="00C80755" w:rsidRPr="00D429C7" w:rsidRDefault="00D429C7" w:rsidP="00105C61">
      <w:pPr>
        <w:bidi/>
        <w:jc w:val="both"/>
        <w:rPr>
          <w:rFonts w:ascii="Times New Roman" w:eastAsia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ΔV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Running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=</m:t>
          </m:r>
          <m:rad>
            <m:radPr>
              <m:degHide m:val="1"/>
              <m:ctrlPr>
                <w:rPr>
                  <w:rFonts w:ascii="Cambria Math" w:hAnsi="Cambria Math" w:cs="B Traffic"/>
                  <w:sz w:val="26"/>
                  <w:szCs w:val="26"/>
                </w:rPr>
              </m:ctrlPr>
            </m:radPr>
            <m:deg/>
            <m:e>
              <m:r>
                <w:rPr>
                  <w:rFonts w:ascii="Cambria Math" w:hAnsi="Cambria Math" w:cs="B Traffic"/>
                  <w:sz w:val="26"/>
                  <w:szCs w:val="26"/>
                </w:rPr>
                <m:t>3</m:t>
              </m:r>
            </m:e>
          </m:rad>
          <m:r>
            <w:rPr>
              <w:rFonts w:ascii="Cambria Math" w:hAnsi="Cambria Math" w:cs="B Traffic"/>
              <w:sz w:val="26"/>
              <w:szCs w:val="26"/>
            </w:rPr>
            <m:t>*71.46*0.04*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(0.863*0.87+0.086*0.49)</m:t>
          </m:r>
        </m:oMath>
      </m:oMathPara>
    </w:p>
    <w:p w14:paraId="6FBF18C8" w14:textId="715AAC21" w:rsidR="00C80755" w:rsidRPr="00D429C7" w:rsidRDefault="00D429C7" w:rsidP="008C0435">
      <w:pPr>
        <w:bidi/>
        <w:jc w:val="both"/>
        <w:rPr>
          <w:rFonts w:ascii="Times New Roman" w:eastAsia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ΔV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Running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=</m:t>
          </m:r>
          <m:r>
            <w:rPr>
              <w:rFonts w:ascii="Cambria Math" w:hAnsi="Cambria Math" w:cs="B Traffic"/>
              <w:sz w:val="26"/>
              <w:szCs w:val="26"/>
            </w:rPr>
            <m:t>3.93</m:t>
          </m:r>
        </m:oMath>
      </m:oMathPara>
    </w:p>
    <w:p w14:paraId="112692A1" w14:textId="78F9B27D" w:rsidR="00C80755" w:rsidRPr="00D429C7" w:rsidRDefault="00D429C7" w:rsidP="00A661A8">
      <w:pPr>
        <w:bidi/>
        <w:jc w:val="right"/>
        <w:rPr>
          <w:rFonts w:ascii="Times New Roman" w:eastAsia="Times New Roman" w:hAnsi="Times New Roman" w:cs="B Traffic"/>
          <w:sz w:val="24"/>
          <w:szCs w:val="24"/>
          <w:rtl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ΔV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%Running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=</m:t>
          </m:r>
          <m:f>
            <m:fPr>
              <m:ctrlPr>
                <w:rPr>
                  <w:rFonts w:ascii="Cambria Math" w:hAnsi="Cambria Math" w:cs="B Traffic"/>
                  <w:sz w:val="26"/>
                  <w:szCs w:val="26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ΔV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18"/>
                  <w:szCs w:val="18"/>
                </w:rPr>
                <m:t>Running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V</m:t>
              </m:r>
            </m:den>
          </m:f>
          <m:r>
            <w:rPr>
              <w:rFonts w:ascii="Cambria Math" w:hAnsi="Cambria Math" w:cs="B Traffic"/>
              <w:sz w:val="26"/>
              <w:szCs w:val="26"/>
            </w:rPr>
            <m:t>*100=</m:t>
          </m:r>
          <m:f>
            <m:fPr>
              <m:ctrlPr>
                <w:rPr>
                  <w:rFonts w:ascii="Cambria Math" w:hAnsi="Cambria Math" w:cs="B Traffic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B Traffic"/>
                  <w:sz w:val="26"/>
                  <w:szCs w:val="26"/>
                </w:rPr>
                <m:t>3.93</m:t>
              </m:r>
            </m:num>
            <m:den>
              <m:r>
                <w:rPr>
                  <w:rFonts w:ascii="Cambria Math" w:hAnsi="Cambria Math" w:cs="B Traffic"/>
                  <w:sz w:val="26"/>
                  <w:szCs w:val="26"/>
                </w:rPr>
                <m:t>400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*100=0.98%</m:t>
          </m:r>
          <m:r>
            <m:rPr>
              <m:sty m:val="p"/>
            </m:rPr>
            <w:rPr>
              <w:rFonts w:ascii="Cambria Math" w:eastAsia="Times New Roman" w:hAnsi="Cambria Math" w:cs="B Traffic"/>
              <w:sz w:val="26"/>
              <w:szCs w:val="26"/>
            </w:rPr>
            <m:t>&lt;</m:t>
          </m:r>
          <m:r>
            <w:rPr>
              <w:rFonts w:ascii="Cambria Math" w:eastAsia="Times New Roman" w:hAnsi="Cambria Math" w:cs="B Traffic"/>
              <w:sz w:val="26"/>
              <w:szCs w:val="26"/>
            </w:rPr>
            <m:t>3%</m:t>
          </m:r>
        </m:oMath>
      </m:oMathPara>
    </w:p>
    <w:p w14:paraId="0FD3DDD1" w14:textId="77777777" w:rsidR="00DF4AE8" w:rsidRDefault="00DF4AE8" w:rsidP="00BE07D2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</w:p>
    <w:p w14:paraId="4DF15EA9" w14:textId="3051741F" w:rsidR="003F6C70" w:rsidRDefault="00DF4AE8" w:rsidP="00D2597C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>
        <w:rPr>
          <w:rFonts w:ascii="Times New Roman" w:hAnsi="Times New Roman" w:cs="B Traffic" w:hint="cs"/>
          <w:sz w:val="24"/>
          <w:szCs w:val="24"/>
          <w:rtl/>
          <w:lang w:bidi="fa-IR"/>
        </w:rPr>
        <w:lastRenderedPageBreak/>
        <w:t>با توجه به مجاز بودن افت ولتاژ، سطح مقطع کابل های فشار ضعیف از تابلوهای موتور</w:t>
      </w:r>
      <w:r w:rsidR="00957F26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30 کیلووات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تا موتور </w:t>
      </w:r>
      <w:r w:rsidR="00D2597C" w:rsidRPr="004B7057">
        <w:rPr>
          <w:rFonts w:ascii="Times New Roman" w:hAnsi="Times New Roman" w:cs="B Traffic"/>
          <w:sz w:val="24"/>
          <w:szCs w:val="24"/>
          <w:rtl/>
          <w:lang w:bidi="fa-IR"/>
        </w:rPr>
        <w:t>(</w:t>
      </w:r>
      <w:r w:rsidR="00BE4835">
        <w:rPr>
          <w:rFonts w:ascii="Times New Roman" w:hAnsi="Times New Roman" w:cs="B Traffic" w:hint="cs"/>
          <w:sz w:val="24"/>
          <w:szCs w:val="24"/>
          <w:rtl/>
          <w:lang w:bidi="fa-IR"/>
        </w:rPr>
        <w:t>25</w:t>
      </w:r>
      <w:r w:rsidR="00D2597C" w:rsidRPr="004B7057">
        <w:rPr>
          <w:rFonts w:ascii="Times New Roman" w:hAnsi="Times New Roman" w:cs="B Traffic"/>
          <w:sz w:val="24"/>
          <w:szCs w:val="24"/>
          <w:rtl/>
          <w:lang w:bidi="fa-IR"/>
        </w:rPr>
        <w:t>*3</w:t>
      </w:r>
      <w:r w:rsidR="00D2597C">
        <w:rPr>
          <w:rFonts w:ascii="Times New Roman" w:hAnsi="Times New Roman" w:cs="B Traffic" w:hint="cs"/>
          <w:sz w:val="24"/>
          <w:szCs w:val="24"/>
          <w:rtl/>
          <w:lang w:bidi="fa-IR"/>
        </w:rPr>
        <w:t>)</w:t>
      </w:r>
      <w:r w:rsidR="00D2597C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="00586A6C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و از نوع </w:t>
      </w:r>
      <w:r w:rsidR="00586A6C">
        <w:rPr>
          <w:rFonts w:ascii="Times New Roman" w:hAnsi="Times New Roman" w:cs="B Traffic"/>
          <w:sz w:val="24"/>
          <w:szCs w:val="24"/>
          <w:lang w:bidi="fa-IR"/>
        </w:rPr>
        <w:t>NYY</w:t>
      </w:r>
      <w:r w:rsidR="000017B1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تعیین گردید.</w:t>
      </w:r>
    </w:p>
    <w:p w14:paraId="70F3F161" w14:textId="141E886D" w:rsidR="00667C2B" w:rsidRPr="004B7057" w:rsidRDefault="00667C2B" w:rsidP="00667C2B">
      <w:pPr>
        <w:bidi/>
        <w:jc w:val="both"/>
        <w:rPr>
          <w:rFonts w:ascii="Times New Roman" w:hAnsi="Times New Roman" w:cs="B Traffic"/>
          <w:b/>
          <w:bCs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 xml:space="preserve">-کابل تغذیه الکتروموتورهای فشار </w:t>
      </w:r>
      <w:r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>ضعیف</w:t>
      </w:r>
      <w:r w:rsidRPr="004B7057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>37</w:t>
      </w:r>
      <w:r w:rsidRPr="004B7057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 xml:space="preserve"> </w:t>
      </w:r>
      <w:r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>کیلووات</w:t>
      </w:r>
    </w:p>
    <w:p w14:paraId="59801611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b/>
          <w:bCs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مرحله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اول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: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تعیین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سطح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مقطع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براساس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جریان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بار</w:t>
      </w:r>
    </w:p>
    <w:p w14:paraId="21DB5F85" w14:textId="651E68B0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</w:rPr>
        <w:t>برای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محاسبه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سايز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کابل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تغذيه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کننده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الکتروموتورها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فرض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انتخاب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موتورهای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37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کيلوواتی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سطح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ولتاژ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0.4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کیلوولت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و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راندمان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9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4.8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%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و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ضريب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قدرت 0.</w:t>
      </w:r>
      <w:r>
        <w:rPr>
          <w:rFonts w:ascii="Times New Roman" w:hAnsi="Times New Roman" w:cs="B Traffic" w:hint="cs"/>
          <w:sz w:val="24"/>
          <w:szCs w:val="24"/>
          <w:rtl/>
        </w:rPr>
        <w:t>87</w:t>
      </w:r>
      <w:r w:rsidRPr="004B7057">
        <w:rPr>
          <w:rFonts w:ascii="Times New Roman" w:hAnsi="Times New Roman" w:cs="B Traffic"/>
          <w:sz w:val="24"/>
          <w:szCs w:val="24"/>
          <w:rtl/>
        </w:rPr>
        <w:t xml:space="preserve"> ابتدا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جريان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کامل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موتور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را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محا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سبه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میکنيم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:</w:t>
      </w:r>
    </w:p>
    <w:p w14:paraId="77EC46E2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</w:p>
    <w:p w14:paraId="3E683693" w14:textId="20B4FE3D" w:rsidR="00667C2B" w:rsidRPr="00D429C7" w:rsidRDefault="00667C2B" w:rsidP="00667C2B">
      <w:pPr>
        <w:jc w:val="both"/>
        <w:rPr>
          <w:rFonts w:ascii="Times New Roman" w:eastAsia="Times New Roman" w:hAnsi="Times New Roman" w:cs="B Traffic"/>
          <w:sz w:val="24"/>
          <w:szCs w:val="24"/>
          <w:rtl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4"/>
              <w:szCs w:val="24"/>
            </w:rPr>
            <m:t>IFLC=</m:t>
          </m:r>
          <m:f>
            <m:fPr>
              <m:ctrlPr>
                <w:rPr>
                  <w:rFonts w:ascii="Cambria Math" w:hAnsi="Cambria Math" w:cs="B Traffic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4"/>
                  <w:szCs w:val="24"/>
                </w:rPr>
                <m:t>Pout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4"/>
                  <w:szCs w:val="24"/>
                </w:rPr>
                <m:t>√3×V×Cosφ×η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4"/>
              <w:szCs w:val="24"/>
            </w:rPr>
            <m:t>=</m:t>
          </m:r>
          <m:f>
            <m:fPr>
              <m:ctrlPr>
                <w:rPr>
                  <w:rFonts w:ascii="Cambria Math" w:hAnsi="Cambria Math" w:cs="B Traffic"/>
                  <w:sz w:val="24"/>
                  <w:szCs w:val="24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4"/>
                  <w:szCs w:val="24"/>
                </w:rPr>
                <m:t>37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4"/>
                  <w:szCs w:val="24"/>
                </w:rPr>
                <m:t>√3×0.4×0.87×0.948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4"/>
              <w:szCs w:val="24"/>
            </w:rPr>
            <m:t>=64.75[A]</m:t>
          </m:r>
        </m:oMath>
      </m:oMathPara>
    </w:p>
    <w:p w14:paraId="3F028396" w14:textId="77777777" w:rsidR="00667C2B" w:rsidRPr="004B7057" w:rsidRDefault="00667C2B" w:rsidP="00667C2B">
      <w:pPr>
        <w:bidi/>
        <w:jc w:val="both"/>
        <w:rPr>
          <w:rFonts w:ascii="Times New Roman" w:eastAsia="Times New Roman" w:hAnsi="Times New Roman" w:cs="B Traffic"/>
          <w:sz w:val="24"/>
          <w:szCs w:val="24"/>
        </w:rPr>
      </w:pPr>
    </w:p>
    <w:p w14:paraId="5E7EF7B1" w14:textId="77777777" w:rsidR="00667C2B" w:rsidRPr="004B7057" w:rsidRDefault="00667C2B" w:rsidP="00667C2B">
      <w:pPr>
        <w:bidi/>
        <w:jc w:val="both"/>
        <w:rPr>
          <w:rFonts w:ascii="Times New Roman" w:eastAsia="Times New Roman" w:hAnsi="Times New Roman" w:cs="B Traffic"/>
          <w:b/>
          <w:bCs/>
          <w:sz w:val="24"/>
          <w:szCs w:val="24"/>
          <w:lang w:bidi="fa-IR"/>
        </w:rPr>
      </w:pP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rtl/>
        </w:rPr>
        <w:t>محاسبه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rtl/>
        </w:rPr>
        <w:t>ضرایب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rtl/>
        </w:rPr>
        <w:t>تصحیح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lang w:bidi="fa-IR"/>
        </w:rPr>
        <w:t>:</w:t>
      </w:r>
    </w:p>
    <w:p w14:paraId="47F13836" w14:textId="77777777" w:rsidR="00667C2B" w:rsidRPr="004B7057" w:rsidRDefault="00667C2B" w:rsidP="00667C2B">
      <w:pPr>
        <w:bidi/>
        <w:jc w:val="both"/>
        <w:rPr>
          <w:rFonts w:ascii="Times New Roman" w:eastAsia="Times New Roman" w:hAnsi="Times New Roman" w:cs="B Traffic"/>
          <w:sz w:val="24"/>
          <w:szCs w:val="24"/>
          <w:rtl/>
        </w:rPr>
      </w:pP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توجه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به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شرايط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آب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و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هوايی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منطقه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)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ایستگاه پمپاژ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(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حداکثر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دمای</w:t>
      </w:r>
      <w:r>
        <w:rPr>
          <w:rFonts w:ascii="Times New Roman" w:eastAsia="Times New Roman" w:hAnsi="Times New Roman" w:cs="B Traffic" w:hint="cs"/>
          <w:sz w:val="24"/>
          <w:szCs w:val="24"/>
          <w:rtl/>
        </w:rPr>
        <w:t xml:space="preserve"> </w:t>
      </w:r>
      <w:r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>مطلق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محيط</w:t>
      </w:r>
      <w:r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 xml:space="preserve"> بیرونی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>50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>
        <w:rPr>
          <w:rFonts w:ascii="Times New Roman" w:eastAsia="Times New Roman" w:hAnsi="Times New Roman" w:cs="B Traffic"/>
          <w:sz w:val="24"/>
          <w:szCs w:val="24"/>
          <w:rtl/>
        </w:rPr>
        <w:t>درج</w:t>
      </w:r>
      <w:r>
        <w:rPr>
          <w:rFonts w:ascii="Times New Roman" w:eastAsia="Times New Roman" w:hAnsi="Times New Roman" w:cs="B Traffic" w:hint="cs"/>
          <w:sz w:val="24"/>
          <w:szCs w:val="24"/>
          <w:rtl/>
        </w:rPr>
        <w:t>ه</w:t>
      </w:r>
      <w:r>
        <w:rPr>
          <w:rFonts w:ascii="Times New Roman" w:eastAsia="Times New Roman" w:hAnsi="Times New Roman" w:cs="B Traffic"/>
          <w:sz w:val="24"/>
          <w:szCs w:val="24"/>
          <w:rtl/>
        </w:rPr>
        <w:t xml:space="preserve"> مشخص شده اس</w:t>
      </w:r>
      <w:r>
        <w:rPr>
          <w:rFonts w:ascii="Times New Roman" w:eastAsia="Times New Roman" w:hAnsi="Times New Roman" w:cs="B Traffic" w:hint="cs"/>
          <w:sz w:val="24"/>
          <w:szCs w:val="24"/>
          <w:rtl/>
        </w:rPr>
        <w:t xml:space="preserve">ت و </w:t>
      </w:r>
      <w:r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>حداکثر دمای بهره برداری داخل سوله ایستگاه پمپاژ 45</w:t>
      </w:r>
      <w:r w:rsidRPr="004B7057"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 xml:space="preserve"> درجه در نظر گرفته شده است.</w:t>
      </w:r>
      <w:r w:rsidRPr="004B7057">
        <w:rPr>
          <w:rFonts w:ascii="Times New Roman" w:eastAsia="Times New Roman" w:hAnsi="Times New Roman" w:cs="B Traffic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ضريب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f1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از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جدول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  <w:lang w:bidi="fa-IR"/>
        </w:rPr>
        <w:t>زیر(تأثیر شرا</w:t>
      </w:r>
      <w:r>
        <w:rPr>
          <w:rFonts w:ascii="Times New Roman" w:eastAsia="Times New Roman" w:hAnsi="Times New Roman" w:cs="B Traffic"/>
          <w:sz w:val="24"/>
          <w:szCs w:val="24"/>
          <w:rtl/>
          <w:lang w:bidi="fa-IR"/>
        </w:rPr>
        <w:t>یط آب و هوایی بر ظرفیت کابل</w:t>
      </w:r>
      <w:r w:rsidRPr="004B7057">
        <w:rPr>
          <w:rFonts w:ascii="Times New Roman" w:eastAsia="Times New Roman" w:hAnsi="Times New Roman" w:cs="B Traffic"/>
          <w:sz w:val="24"/>
          <w:szCs w:val="24"/>
          <w:rtl/>
          <w:lang w:bidi="fa-IR"/>
        </w:rPr>
        <w:t>)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معادل 0.</w:t>
      </w:r>
      <w:r>
        <w:rPr>
          <w:rFonts w:ascii="Times New Roman" w:eastAsia="Times New Roman" w:hAnsi="Times New Roman" w:cs="B Traffic" w:hint="cs"/>
          <w:sz w:val="24"/>
          <w:szCs w:val="24"/>
          <w:rtl/>
        </w:rPr>
        <w:t>79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 xml:space="preserve"> در نظر گرفته می شود.</w:t>
      </w:r>
    </w:p>
    <w:p w14:paraId="0C065393" w14:textId="77777777" w:rsidR="00667C2B" w:rsidRPr="004B7057" w:rsidRDefault="00667C2B" w:rsidP="00667C2B">
      <w:pPr>
        <w:bidi/>
        <w:jc w:val="both"/>
        <w:rPr>
          <w:rFonts w:ascii="Times New Roman" w:eastAsia="Times New Roman" w:hAnsi="Times New Roman" w:cs="B Traffic"/>
          <w:sz w:val="24"/>
          <w:szCs w:val="24"/>
          <w:rtl/>
        </w:rPr>
      </w:pPr>
    </w:p>
    <w:p w14:paraId="69C0EDB7" w14:textId="77777777" w:rsidR="00667C2B" w:rsidRPr="004B7057" w:rsidRDefault="00667C2B" w:rsidP="00667C2B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جدول 1- ضریب تصیح آب و هوا</w:t>
      </w:r>
    </w:p>
    <w:p w14:paraId="296C71FA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rtl/>
        </w:rPr>
      </w:pPr>
      <w:r>
        <w:rPr>
          <w:rFonts w:ascii="Times New Roman" w:hAnsi="Times New Roman" w:cs="B Traffic"/>
          <w:noProof/>
          <w:sz w:val="24"/>
          <w:szCs w:val="24"/>
        </w:rPr>
        <w:drawing>
          <wp:inline distT="0" distB="0" distL="0" distR="0" wp14:anchorId="01912EC7" wp14:editId="39BC290A">
            <wp:extent cx="5730658" cy="2338439"/>
            <wp:effectExtent l="76200" t="76200" r="137160" b="138430"/>
            <wp:docPr id="4" name="Picture 5" descr="DIN VDE 0276-1000Conversion factors for different air temperatur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DIN VDE 0276-1000Conversion factors for different air temperatures.p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23380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05D5E42" w14:textId="77777777" w:rsidR="00667C2B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</w:rPr>
        <w:t>برای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محاسبه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ضريب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همجواری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فرض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نصب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کابلها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در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زير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ساختمان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اتاق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تابلو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در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داخل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کانالی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عمق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درپوش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مشبك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فلزی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و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روی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سينی</w:t>
      </w:r>
      <w:r w:rsidRPr="004B7057">
        <w:rPr>
          <w:rFonts w:ascii="Times New Roman" w:hAnsi="Times New Roman" w:cs="B Traffic"/>
          <w:sz w:val="24"/>
          <w:szCs w:val="24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( Tray )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حداکثر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دو</w:t>
      </w:r>
      <w:r w:rsidRPr="004B7057">
        <w:rPr>
          <w:rFonts w:ascii="Times New Roman" w:hAnsi="Times New Roman" w:cs="B Traffic"/>
          <w:sz w:val="24"/>
          <w:szCs w:val="24"/>
          <w:rtl/>
        </w:rPr>
        <w:t xml:space="preserve"> طبقه کابل فشار </w:t>
      </w:r>
      <w:r>
        <w:rPr>
          <w:rFonts w:ascii="Times New Roman" w:hAnsi="Times New Roman" w:cs="B Traffic" w:hint="cs"/>
          <w:sz w:val="24"/>
          <w:szCs w:val="24"/>
          <w:rtl/>
        </w:rPr>
        <w:t>ضعیف.</w:t>
      </w:r>
      <w:r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لذا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مفروضات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فوق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و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همچنين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توجه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شکل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1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مقدار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f2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برابر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0.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93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دست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می آيد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.</w:t>
      </w:r>
    </w:p>
    <w:p w14:paraId="58F5ED08" w14:textId="77777777" w:rsidR="00667C2B" w:rsidRDefault="00667C2B" w:rsidP="00667C2B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</w:p>
    <w:p w14:paraId="6D932AB0" w14:textId="77777777" w:rsidR="00667C2B" w:rsidRPr="004B7057" w:rsidRDefault="00667C2B" w:rsidP="00667C2B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>
        <w:rPr>
          <w:rFonts w:ascii="Times New Roman" w:hAnsi="Times New Roman" w:cs="B Traffic" w:hint="cs"/>
          <w:sz w:val="24"/>
          <w:szCs w:val="24"/>
          <w:rtl/>
          <w:lang w:bidi="fa-IR"/>
        </w:rPr>
        <w:t>جدول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2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ضریب تصیح- همجوار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ی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کابل ها</w:t>
      </w:r>
    </w:p>
    <w:p w14:paraId="41D99986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>
        <w:rPr>
          <w:rFonts w:ascii="Times New Roman" w:hAnsi="Times New Roman" w:cs="B Traffic"/>
          <w:noProof/>
          <w:sz w:val="24"/>
          <w:szCs w:val="24"/>
        </w:rPr>
        <w:drawing>
          <wp:inline distT="0" distB="0" distL="0" distR="0" wp14:anchorId="027F2693" wp14:editId="62F78E59">
            <wp:extent cx="5724525" cy="615315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615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E37F9F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با توجه به این نکته که کابل ها در خاک دفن نمی شوند ضریب کاهش ظرفیت کابل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f3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با توجه به مشخصات دفن کابل برابر 1 خواهد بود.</w:t>
      </w:r>
    </w:p>
    <w:p w14:paraId="59A3DDB6" w14:textId="455F54AE" w:rsidR="00667C2B" w:rsidRPr="00D429C7" w:rsidRDefault="00667C2B" w:rsidP="00667C2B">
      <w:pPr>
        <w:bidi/>
        <w:jc w:val="both"/>
        <w:rPr>
          <w:rFonts w:ascii="Times New Roman" w:eastAsia="Times New Roman" w:hAnsi="Times New Roman" w:cs="B Traffic"/>
          <w:sz w:val="24"/>
          <w:szCs w:val="24"/>
          <w:lang w:bidi="fa-IR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I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z=</m:t>
          </m:r>
          <m:f>
            <m:fPr>
              <m:ctrlPr>
                <w:rPr>
                  <w:rFonts w:ascii="Cambria Math" w:hAnsi="Cambria Math" w:cs="B Traffic"/>
                  <w:sz w:val="28"/>
                  <w:szCs w:val="28"/>
                  <w:lang w:bidi="fa-IR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FLC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18"/>
                  <w:szCs w:val="18"/>
                </w:rPr>
                <m:t>1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×f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18"/>
                  <w:szCs w:val="18"/>
                </w:rPr>
                <m:t>2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×f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18"/>
                  <w:szCs w:val="18"/>
                </w:rPr>
                <m:t>3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  <w:lang w:bidi="fa-IR"/>
            </w:rPr>
            <m:t>=</m:t>
          </m:r>
          <m:f>
            <m:fPr>
              <m:ctrlPr>
                <w:rPr>
                  <w:rFonts w:ascii="Cambria Math" w:hAnsi="Cambria Math" w:cs="B Traffic"/>
                  <w:sz w:val="28"/>
                  <w:szCs w:val="28"/>
                  <w:lang w:bidi="fa-IR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64.75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0.79×0.93×1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  <w:lang w:bidi="fa-IR"/>
            </w:rPr>
            <m:t>=</m:t>
          </m:r>
          <m:r>
            <w:rPr>
              <w:rFonts w:ascii="Cambria Math" w:hAnsi="Cambria Math" w:cs="B Traffic"/>
              <w:sz w:val="28"/>
              <w:szCs w:val="28"/>
              <w:lang w:bidi="fa-IR"/>
            </w:rPr>
            <m:t>88.1</m:t>
          </m:r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  <w:lang w:bidi="fa-IR"/>
            </w:rPr>
            <m:t>[A]</m:t>
          </m:r>
        </m:oMath>
      </m:oMathPara>
    </w:p>
    <w:p w14:paraId="7E7D7EFB" w14:textId="77777777" w:rsidR="00667C2B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</w:p>
    <w:p w14:paraId="2F7D6AA8" w14:textId="57390635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 w:hint="cs"/>
          <w:sz w:val="24"/>
          <w:szCs w:val="24"/>
          <w:rtl/>
          <w:lang w:bidi="fa-IR"/>
        </w:rPr>
        <w:lastRenderedPageBreak/>
        <w:t>در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پایان این مرحله با توجه به جدول استاندارد ظرفیت جریانی کابل های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1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/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0.6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کیلوولت کابل مناسب (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25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*3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)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و از نوع </w:t>
      </w:r>
      <w:r>
        <w:rPr>
          <w:rFonts w:ascii="Times New Roman" w:hAnsi="Times New Roman" w:cs="B Traffic"/>
          <w:sz w:val="24"/>
          <w:szCs w:val="24"/>
          <w:lang w:bidi="fa-IR"/>
        </w:rPr>
        <w:t>NYY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انتخاب می گردد.</w:t>
      </w:r>
    </w:p>
    <w:p w14:paraId="79717217" w14:textId="77777777" w:rsidR="00667C2B" w:rsidRPr="004B7057" w:rsidRDefault="00667C2B" w:rsidP="00667C2B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جدول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3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- جریان مجاز کابل های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1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/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0.6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کیلوولت</w:t>
      </w:r>
    </w:p>
    <w:p w14:paraId="1032CC00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</w:t>
      </w:r>
      <w:r>
        <w:rPr>
          <w:rFonts w:ascii="Times New Roman" w:hAnsi="Times New Roman" w:cs="B Traffic"/>
          <w:noProof/>
          <w:sz w:val="24"/>
          <w:szCs w:val="24"/>
        </w:rPr>
        <w:drawing>
          <wp:inline distT="0" distB="0" distL="0" distR="0" wp14:anchorId="4E1CC7F9" wp14:editId="41306B8E">
            <wp:extent cx="5730658" cy="5453427"/>
            <wp:effectExtent l="76200" t="76200" r="137160" b="128270"/>
            <wp:docPr id="8" name="Picture 8" descr="DIN VDE 0276-6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DIN VDE 0276-60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54533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7C8E85B" w14:textId="77777777" w:rsidR="00667C2B" w:rsidRPr="004B7057" w:rsidRDefault="00667C2B" w:rsidP="00667C2B">
      <w:pPr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br w:type="page"/>
      </w:r>
    </w:p>
    <w:p w14:paraId="4186A20E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b/>
          <w:bCs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lastRenderedPageBreak/>
        <w:t>مرحله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دوم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: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تحمل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جریان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اتصال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کوتاه</w:t>
      </w:r>
    </w:p>
    <w:p w14:paraId="6503D95C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rtl/>
        </w:rPr>
      </w:pPr>
      <w:r w:rsidRPr="004B7057">
        <w:rPr>
          <w:rFonts w:ascii="Times New Roman" w:hAnsi="Times New Roman" w:cs="B Traffic"/>
          <w:sz w:val="24"/>
          <w:szCs w:val="24"/>
          <w:rtl/>
        </w:rPr>
        <w:t xml:space="preserve">جریان اتصال کوتاه یک فاکتور بسیار مهم در تعیین سطح مقطع کابل است. با توجه به محاسبات انجام شده </w:t>
      </w:r>
      <w:r>
        <w:rPr>
          <w:rFonts w:ascii="Times New Roman" w:hAnsi="Times New Roman" w:cs="B Traffic" w:hint="cs"/>
          <w:sz w:val="24"/>
          <w:szCs w:val="24"/>
          <w:rtl/>
        </w:rPr>
        <w:t xml:space="preserve">محاسبات اتصال کوتاه ، </w:t>
      </w:r>
      <w:r w:rsidRPr="004B7057">
        <w:rPr>
          <w:rFonts w:ascii="Times New Roman" w:hAnsi="Times New Roman" w:cs="B Traffic"/>
          <w:sz w:val="24"/>
          <w:szCs w:val="24"/>
          <w:rtl/>
        </w:rPr>
        <w:t xml:space="preserve">سطح اتصال کوتاه </w:t>
      </w:r>
      <w:r>
        <w:rPr>
          <w:rFonts w:ascii="Times New Roman" w:hAnsi="Times New Roman" w:cs="B Traffic" w:hint="cs"/>
          <w:sz w:val="24"/>
          <w:szCs w:val="24"/>
          <w:rtl/>
        </w:rPr>
        <w:t xml:space="preserve">با توجه به وجود </w:t>
      </w:r>
      <w:r>
        <w:rPr>
          <w:rFonts w:ascii="Times New Roman" w:hAnsi="Times New Roman" w:cs="B Traffic"/>
          <w:sz w:val="24"/>
          <w:szCs w:val="24"/>
        </w:rPr>
        <w:t>VFD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،</w:t>
      </w:r>
      <w:r w:rsidRPr="004B7057">
        <w:rPr>
          <w:rFonts w:ascii="Times New Roman" w:hAnsi="Times New Roman" w:cs="B Traffic"/>
          <w:sz w:val="24"/>
          <w:szCs w:val="24"/>
          <w:rtl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</w:rPr>
        <w:t xml:space="preserve">2 </w:t>
      </w:r>
      <w:r w:rsidRPr="004B7057">
        <w:rPr>
          <w:rFonts w:ascii="Times New Roman" w:hAnsi="Times New Roman" w:cs="B Traffic"/>
          <w:sz w:val="24"/>
          <w:szCs w:val="24"/>
          <w:rtl/>
        </w:rPr>
        <w:t xml:space="preserve">کیلوآمپر </w:t>
      </w:r>
      <w:r>
        <w:rPr>
          <w:rFonts w:ascii="Times New Roman" w:hAnsi="Times New Roman" w:cs="B Traffic" w:hint="cs"/>
          <w:sz w:val="24"/>
          <w:szCs w:val="24"/>
          <w:rtl/>
        </w:rPr>
        <w:t xml:space="preserve">می </w:t>
      </w:r>
      <w:r w:rsidRPr="004B7057">
        <w:rPr>
          <w:rFonts w:ascii="Times New Roman" w:hAnsi="Times New Roman" w:cs="B Traffic"/>
          <w:sz w:val="24"/>
          <w:szCs w:val="24"/>
          <w:rtl/>
        </w:rPr>
        <w:t xml:space="preserve">باشد </w:t>
      </w:r>
      <w:r>
        <w:rPr>
          <w:rFonts w:ascii="Times New Roman" w:hAnsi="Times New Roman" w:cs="B Traffic" w:hint="cs"/>
          <w:sz w:val="24"/>
          <w:szCs w:val="24"/>
          <w:rtl/>
        </w:rPr>
        <w:t>بنابراین</w:t>
      </w:r>
      <w:r w:rsidRPr="004B7057">
        <w:rPr>
          <w:rFonts w:ascii="Times New Roman" w:hAnsi="Times New Roman" w:cs="B Traffic"/>
          <w:sz w:val="24"/>
          <w:szCs w:val="24"/>
          <w:rtl/>
        </w:rPr>
        <w:t>، تعیین سطح مقطع با توجه به سطح اتصال کوتاه صورت می گیرد:</w:t>
      </w:r>
    </w:p>
    <w:p w14:paraId="5FB69C4D" w14:textId="77777777" w:rsidR="00667C2B" w:rsidRPr="00D429C7" w:rsidRDefault="00667C2B" w:rsidP="00667C2B">
      <w:pPr>
        <w:bidi/>
        <w:jc w:val="right"/>
        <w:rPr>
          <w:rFonts w:ascii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</w:rPr>
            <m:t>I</m:t>
          </m:r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th=</m:t>
          </m:r>
          <m:f>
            <m:f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thr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 w:cs="B Traffic"/>
                      <w:sz w:val="20"/>
                      <w:szCs w:val="20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Tk</m:t>
                  </m:r>
                </m:e>
              </m:rad>
            </m:den>
          </m:f>
        </m:oMath>
      </m:oMathPara>
    </w:p>
    <w:p w14:paraId="7B9715CD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در این محاسبات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Tk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مدت زمان عملکرد حفاظت است که </w:t>
      </w:r>
      <w:r w:rsidRPr="004B7057">
        <w:rPr>
          <w:rFonts w:ascii="Times New Roman" w:hAnsi="Times New Roman" w:cs="B Traffic" w:hint="cs"/>
          <w:sz w:val="24"/>
          <w:szCs w:val="24"/>
          <w:rtl/>
          <w:lang w:bidi="fa-IR"/>
        </w:rPr>
        <w:t>1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در نظر گرفته شده است.</w:t>
      </w:r>
    </w:p>
    <w:p w14:paraId="6E2C65E3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</w:p>
    <w:p w14:paraId="384D9E97" w14:textId="77777777" w:rsidR="00667C2B" w:rsidRPr="004B7057" w:rsidRDefault="00667C2B" w:rsidP="00667C2B">
      <w:pPr>
        <w:bidi/>
        <w:jc w:val="center"/>
        <w:rPr>
          <w:rFonts w:ascii="Times New Roman" w:hAnsi="Times New Roman" w:cs="B Traffic"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جدول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4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- ضریب اتصال کوتاه کابل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XLPE</w:t>
      </w:r>
    </w:p>
    <w:p w14:paraId="14C9DAB4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>
        <w:rPr>
          <w:rFonts w:ascii="Times New Roman" w:hAnsi="Times New Roman" w:cs="B Traffic"/>
          <w:noProof/>
          <w:sz w:val="24"/>
          <w:szCs w:val="24"/>
        </w:rPr>
        <w:drawing>
          <wp:inline distT="0" distB="0" distL="0" distR="0" wp14:anchorId="799B0717" wp14:editId="4B6BFBC2">
            <wp:extent cx="5730658" cy="3174365"/>
            <wp:effectExtent l="76200" t="76200" r="137160" b="140335"/>
            <wp:docPr id="10" name="Picture 2" descr="permissible short-circui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permissible short-circuit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317436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ED7E8AF" w14:textId="77777777" w:rsidR="00667C2B" w:rsidRPr="00D429C7" w:rsidRDefault="002F7AAA" w:rsidP="00667C2B">
      <w:pPr>
        <w:bidi/>
        <w:jc w:val="right"/>
        <w:rPr>
          <w:rFonts w:ascii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B Traffic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</w:rPr>
            <m:t>=I</m:t>
          </m:r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th=</m:t>
          </m:r>
          <m:f>
            <m:f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th*</m:t>
              </m:r>
              <m:rad>
                <m:radPr>
                  <m:degHide m:val="1"/>
                  <m:ctrlPr>
                    <w:rPr>
                      <w:rFonts w:ascii="Cambria Math" w:hAnsi="Cambria Math" w:cs="B Traffic"/>
                      <w:sz w:val="20"/>
                      <w:szCs w:val="20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Tk</m:t>
                  </m:r>
                </m:e>
              </m:rad>
            </m:num>
            <m:den>
              <m:r>
                <w:rPr>
                  <w:rFonts w:ascii="Cambria Math" w:hAnsi="Cambria Math" w:cs="B Traffic"/>
                  <w:sz w:val="20"/>
                  <w:szCs w:val="20"/>
                </w:rPr>
                <m:t>115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2*</m:t>
              </m:r>
              <m:rad>
                <m:radPr>
                  <m:degHide m:val="1"/>
                  <m:ctrlPr>
                    <w:rPr>
                      <w:rFonts w:ascii="Cambria Math" w:hAnsi="Cambria Math" w:cs="B Traffic"/>
                      <w:sz w:val="20"/>
                      <w:szCs w:val="20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1</m:t>
                  </m:r>
                </m:e>
              </m:rad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115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=17[</m:t>
          </m:r>
          <m:sSup>
            <m:sSup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sSupPr>
            <m:e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mm</m:t>
              </m:r>
            </m:e>
            <m:sup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2</m:t>
              </m:r>
            </m:sup>
          </m:sSup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]</m:t>
          </m:r>
        </m:oMath>
      </m:oMathPara>
    </w:p>
    <w:p w14:paraId="5C064B61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با توجه به این سطح اتصال کوتاه حداقل سطح مقطع قابل قبول برای کابل های موتورها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25 میلی متر مربع است بنابراین سطح مقطع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(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25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*3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)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قابل قبول می باشد.</w:t>
      </w:r>
    </w:p>
    <w:p w14:paraId="78869EDA" w14:textId="77777777" w:rsidR="00667C2B" w:rsidRPr="004B7057" w:rsidRDefault="00667C2B" w:rsidP="00667C2B">
      <w:pPr>
        <w:bidi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br w:type="page"/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lastRenderedPageBreak/>
        <w:t>مرحله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سوم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-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چك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کردن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افت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ولتاژ</w:t>
      </w:r>
    </w:p>
    <w:p w14:paraId="5F89107F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در این مرحله با توجه به مقاومت اهمی و سلفی کابل (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25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*3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) 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میزان افت ولتاژ مجاز بین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تابلو حفاظت موتورها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تا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سربندی </w:t>
      </w:r>
      <w:r>
        <w:rPr>
          <w:rFonts w:ascii="Times New Roman" w:hAnsi="Times New Roman" w:cs="B Traffic"/>
          <w:sz w:val="24"/>
          <w:szCs w:val="24"/>
          <w:rtl/>
          <w:lang w:bidi="fa-IR"/>
        </w:rPr>
        <w:t>موتوره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ا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مطابق با استاندارد (حداکثر 3%) بررسی می گردد:</w:t>
      </w:r>
    </w:p>
    <w:p w14:paraId="284AC95B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</w:p>
    <w:p w14:paraId="581B6D24" w14:textId="77777777" w:rsidR="00667C2B" w:rsidRPr="004B7057" w:rsidRDefault="00667C2B" w:rsidP="00667C2B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جدول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5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- مقاومت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اهمی و راکتانس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کابل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مسی</w:t>
      </w:r>
    </w:p>
    <w:tbl>
      <w:tblPr>
        <w:tblpPr w:leftFromText="180" w:rightFromText="180" w:vertAnchor="text" w:horzAnchor="margin" w:tblpXSpec="center" w:tblpY="584"/>
        <w:tblW w:w="10856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doub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26"/>
        <w:gridCol w:w="1526"/>
        <w:gridCol w:w="1525"/>
        <w:gridCol w:w="1526"/>
        <w:gridCol w:w="1526"/>
        <w:gridCol w:w="1527"/>
        <w:gridCol w:w="1700"/>
      </w:tblGrid>
      <w:tr w:rsidR="00667C2B" w:rsidRPr="00AA1CD0" w14:paraId="733B124A" w14:textId="77777777" w:rsidTr="004306D0">
        <w:trPr>
          <w:cantSplit/>
          <w:trHeight w:val="268"/>
        </w:trPr>
        <w:tc>
          <w:tcPr>
            <w:tcW w:w="1526" w:type="dxa"/>
            <w:vMerge w:val="restart"/>
            <w:tcBorders>
              <w:top w:val="double" w:sz="4" w:space="0" w:color="auto"/>
              <w:right w:val="single" w:sz="4" w:space="0" w:color="auto"/>
            </w:tcBorders>
          </w:tcPr>
          <w:p w14:paraId="2F36EA0D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Cable Section Area</w:t>
            </w:r>
          </w:p>
          <w:p w14:paraId="68BDC4BE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(C.S.A)</w:t>
            </w:r>
          </w:p>
        </w:tc>
        <w:tc>
          <w:tcPr>
            <w:tcW w:w="1526" w:type="dxa"/>
            <w:vMerge w:val="restart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</w:tcPr>
          <w:p w14:paraId="5331ACED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  <w:p w14:paraId="33C3DC43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DC resistance at 20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69010A81">
                <v:shape id="_x0000_i1036" type="#_x0000_t75" style="width:6pt;height:15pt" o:ole="" fillcolor="window">
                  <v:imagedata r:id="rId10" o:title=""/>
                </v:shape>
                <o:OLEObject Type="Embed" ProgID="Equation.3" ShapeID="_x0000_i1036" DrawAspect="Content" ObjectID="_1722082106" r:id="rId23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3051" w:type="dxa"/>
            <w:gridSpan w:val="2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BE5B9D9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PVC Cables</w:t>
            </w:r>
          </w:p>
        </w:tc>
        <w:tc>
          <w:tcPr>
            <w:tcW w:w="3053" w:type="dxa"/>
            <w:gridSpan w:val="2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717ACEC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XLPE Cables</w:t>
            </w:r>
          </w:p>
        </w:tc>
        <w:tc>
          <w:tcPr>
            <w:tcW w:w="1700" w:type="dxa"/>
            <w:vMerge w:val="restart"/>
            <w:tcBorders>
              <w:top w:val="double" w:sz="4" w:space="0" w:color="auto"/>
              <w:left w:val="single" w:sz="4" w:space="0" w:color="auto"/>
            </w:tcBorders>
          </w:tcPr>
          <w:p w14:paraId="2251B393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  <w:p w14:paraId="3362E013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Reactance</w:t>
            </w:r>
          </w:p>
        </w:tc>
      </w:tr>
      <w:tr w:rsidR="00667C2B" w:rsidRPr="00AA1CD0" w14:paraId="31E27B21" w14:textId="77777777" w:rsidTr="004306D0">
        <w:trPr>
          <w:cantSplit/>
          <w:trHeight w:val="710"/>
        </w:trPr>
        <w:tc>
          <w:tcPr>
            <w:tcW w:w="1526" w:type="dxa"/>
            <w:vMerge/>
            <w:tcBorders>
              <w:bottom w:val="nil"/>
              <w:right w:val="single" w:sz="4" w:space="0" w:color="auto"/>
            </w:tcBorders>
          </w:tcPr>
          <w:p w14:paraId="3C399579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</w:tc>
        <w:tc>
          <w:tcPr>
            <w:tcW w:w="1526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14:paraId="08280EB7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</w:tc>
        <w:tc>
          <w:tcPr>
            <w:tcW w:w="1525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3C92819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DC resistance at 70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67FCE8FA">
                <v:shape id="_x0000_i1037" type="#_x0000_t75" style="width:6pt;height:15pt" o:ole="" fillcolor="window">
                  <v:imagedata r:id="rId10" o:title=""/>
                </v:shape>
                <o:OLEObject Type="Embed" ProgID="Equation.3" ShapeID="_x0000_i1037" DrawAspect="Content" ObjectID="_1722082107" r:id="rId24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714019A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AC resistance at 70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6C82B129">
                <v:shape id="_x0000_i1038" type="#_x0000_t75" style="width:6pt;height:15pt" o:ole="" fillcolor="window">
                  <v:imagedata r:id="rId10" o:title=""/>
                </v:shape>
                <o:OLEObject Type="Embed" ProgID="Equation.3" ShapeID="_x0000_i1038" DrawAspect="Content" ObjectID="_1722082108" r:id="rId25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58E4577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DC resistance at 90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6CD352C6">
                <v:shape id="_x0000_i1039" type="#_x0000_t75" style="width:6pt;height:15pt" o:ole="" fillcolor="window">
                  <v:imagedata r:id="rId10" o:title=""/>
                </v:shape>
                <o:OLEObject Type="Embed" ProgID="Equation.3" ShapeID="_x0000_i1039" DrawAspect="Content" ObjectID="_1722082109" r:id="rId26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1527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2E0BBBE0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AC resistance at 90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021B70E4">
                <v:shape id="_x0000_i1040" type="#_x0000_t75" style="width:6pt;height:15pt" o:ole="" fillcolor="window">
                  <v:imagedata r:id="rId10" o:title=""/>
                </v:shape>
                <o:OLEObject Type="Embed" ProgID="Equation.3" ShapeID="_x0000_i1040" DrawAspect="Content" ObjectID="_1722082110" r:id="rId27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1700" w:type="dxa"/>
            <w:vMerge/>
            <w:tcBorders>
              <w:left w:val="single" w:sz="4" w:space="0" w:color="auto"/>
              <w:bottom w:val="nil"/>
            </w:tcBorders>
          </w:tcPr>
          <w:p w14:paraId="13334B75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</w:tc>
      </w:tr>
      <w:tr w:rsidR="00667C2B" w:rsidRPr="00AA1CD0" w14:paraId="3C3AB007" w14:textId="77777777" w:rsidTr="004306D0">
        <w:trPr>
          <w:trHeight w:val="70"/>
        </w:trPr>
        <w:tc>
          <w:tcPr>
            <w:tcW w:w="1526" w:type="dxa"/>
            <w:tcBorders>
              <w:top w:val="nil"/>
              <w:bottom w:val="double" w:sz="4" w:space="0" w:color="auto"/>
              <w:right w:val="single" w:sz="4" w:space="0" w:color="auto"/>
            </w:tcBorders>
          </w:tcPr>
          <w:p w14:paraId="589A8098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Mm</w:t>
            </w:r>
            <w:r w:rsidRPr="00AA1CD0">
              <w:rPr>
                <w:rFonts w:asciiTheme="majorBidi" w:hAnsiTheme="majorBidi" w:cstheme="majorBidi"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1526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A443EBB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71C69126">
                <v:shape id="_x0000_i1041" type="#_x0000_t75" style="width:10.5pt;height:10.5pt" o:ole="" fillcolor="window">
                  <v:imagedata r:id="rId16" o:title=""/>
                </v:shape>
                <o:OLEObject Type="Embed" ProgID="Equation.3" ShapeID="_x0000_i1041" DrawAspect="Content" ObjectID="_1722082111" r:id="rId28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525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67275AE8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69BB5318">
                <v:shape id="_x0000_i1042" type="#_x0000_t75" style="width:10.5pt;height:10.5pt" o:ole="" fillcolor="window">
                  <v:imagedata r:id="rId16" o:title=""/>
                </v:shape>
                <o:OLEObject Type="Embed" ProgID="Equation.3" ShapeID="_x0000_i1042" DrawAspect="Content" ObjectID="_1722082112" r:id="rId29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526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6BD7615A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526FAD0A">
                <v:shape id="_x0000_i1043" type="#_x0000_t75" style="width:10.5pt;height:10.5pt" o:ole="" fillcolor="window">
                  <v:imagedata r:id="rId16" o:title=""/>
                </v:shape>
                <o:OLEObject Type="Embed" ProgID="Equation.3" ShapeID="_x0000_i1043" DrawAspect="Content" ObjectID="_1722082113" r:id="rId30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526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0BEA930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214E3300">
                <v:shape id="_x0000_i1044" type="#_x0000_t75" style="width:10.5pt;height:10.5pt" o:ole="" fillcolor="window">
                  <v:imagedata r:id="rId16" o:title=""/>
                </v:shape>
                <o:OLEObject Type="Embed" ProgID="Equation.3" ShapeID="_x0000_i1044" DrawAspect="Content" ObjectID="_1722082114" r:id="rId31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527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6D6D7B10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50073CB9">
                <v:shape id="_x0000_i1045" type="#_x0000_t75" style="width:10.5pt;height:10.5pt" o:ole="" fillcolor="window">
                  <v:imagedata r:id="rId16" o:title=""/>
                </v:shape>
                <o:OLEObject Type="Embed" ProgID="Equation.3" ShapeID="_x0000_i1045" DrawAspect="Content" ObjectID="_1722082115" r:id="rId32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700" w:type="dxa"/>
            <w:tcBorders>
              <w:top w:val="nil"/>
              <w:left w:val="single" w:sz="4" w:space="0" w:color="auto"/>
              <w:bottom w:val="double" w:sz="4" w:space="0" w:color="auto"/>
            </w:tcBorders>
          </w:tcPr>
          <w:p w14:paraId="1C1712D8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40B1681D">
                <v:shape id="_x0000_i1046" type="#_x0000_t75" style="width:10.5pt;height:10.5pt" o:ole="" fillcolor="window">
                  <v:imagedata r:id="rId16" o:title=""/>
                </v:shape>
                <o:OLEObject Type="Embed" ProgID="Equation.3" ShapeID="_x0000_i1046" DrawAspect="Content" ObjectID="_1722082116" r:id="rId33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</w:tr>
      <w:tr w:rsidR="00667C2B" w:rsidRPr="00AA1CD0" w14:paraId="256A6D39" w14:textId="77777777" w:rsidTr="004306D0">
        <w:trPr>
          <w:trHeight w:val="388"/>
        </w:trPr>
        <w:tc>
          <w:tcPr>
            <w:tcW w:w="1526" w:type="dxa"/>
            <w:tcBorders>
              <w:top w:val="double" w:sz="4" w:space="0" w:color="auto"/>
              <w:right w:val="single" w:sz="4" w:space="0" w:color="auto"/>
            </w:tcBorders>
          </w:tcPr>
          <w:p w14:paraId="327FC1ED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2.5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A3F8294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7.28</w:t>
            </w:r>
          </w:p>
        </w:tc>
        <w:tc>
          <w:tcPr>
            <w:tcW w:w="1525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</w:tcPr>
          <w:p w14:paraId="21814DAC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8.71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</w:tcPr>
          <w:p w14:paraId="788D7428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8.71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5AE16F8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9.282</w:t>
            </w:r>
          </w:p>
        </w:tc>
        <w:tc>
          <w:tcPr>
            <w:tcW w:w="1527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2B40C6C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9.282</w:t>
            </w:r>
          </w:p>
        </w:tc>
        <w:tc>
          <w:tcPr>
            <w:tcW w:w="1700" w:type="dxa"/>
            <w:tcBorders>
              <w:top w:val="double" w:sz="4" w:space="0" w:color="auto"/>
              <w:left w:val="single" w:sz="4" w:space="0" w:color="auto"/>
            </w:tcBorders>
          </w:tcPr>
          <w:p w14:paraId="304D6D64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0.110</w:t>
            </w:r>
          </w:p>
        </w:tc>
      </w:tr>
      <w:tr w:rsidR="00667C2B" w:rsidRPr="00AA1CD0" w14:paraId="6DB0E2A1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7EECD9A7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4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66D37A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4.55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06CBDA3F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5.45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55805E14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5.45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8A61223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5.808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6129FA1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5.808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2382D84E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0.107</w:t>
            </w:r>
          </w:p>
        </w:tc>
      </w:tr>
      <w:tr w:rsidR="00667C2B" w:rsidRPr="00AA1CD0" w14:paraId="64DEBE34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35F32077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B315750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3.03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3EEF68FC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3.62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019B6BFC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3.62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28A4D42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3.858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EC2A4FC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3.858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1C402BD8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0.100</w:t>
            </w:r>
          </w:p>
        </w:tc>
      </w:tr>
      <w:tr w:rsidR="00667C2B" w:rsidRPr="00AA1CD0" w14:paraId="7461F634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5033CEB2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8D5B87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1.81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3FFD3437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2.16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6FC90AA7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2.16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EAA9F5C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2.302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2B0351C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2.302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7CF23ED9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0.094</w:t>
            </w:r>
          </w:p>
        </w:tc>
      </w:tr>
      <w:tr w:rsidR="00667C2B" w:rsidRPr="00AA1CD0" w14:paraId="5FCD7145" w14:textId="77777777" w:rsidTr="004306D0">
        <w:trPr>
          <w:trHeight w:val="388"/>
        </w:trPr>
        <w:tc>
          <w:tcPr>
            <w:tcW w:w="1526" w:type="dxa"/>
            <w:tcBorders>
              <w:right w:val="single" w:sz="4" w:space="0" w:color="auto"/>
            </w:tcBorders>
          </w:tcPr>
          <w:p w14:paraId="6D2F0DF7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137BE48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1.14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128BAC3F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1.36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135BA96F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1.36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E7FB1CF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1.449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3D52BAA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1.449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63F8EDF3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0.090</w:t>
            </w:r>
          </w:p>
        </w:tc>
      </w:tr>
      <w:tr w:rsidR="00667C2B" w:rsidRPr="00AA1CD0" w14:paraId="7E1585F2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677F56C8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25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B311405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0.72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44D9C3BB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0.863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7136B472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0.863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AB57F9C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0.920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FED69CC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0.920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5200A70D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0.086</w:t>
            </w:r>
          </w:p>
        </w:tc>
      </w:tr>
      <w:tr w:rsidR="00667C2B" w:rsidRPr="00AA1CD0" w14:paraId="1352667C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1AC08828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35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7342817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0.52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56F2F816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0.627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422435E4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0.627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23433C3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0.668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7B281B4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0.668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0626A346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0.083</w:t>
            </w:r>
          </w:p>
        </w:tc>
      </w:tr>
      <w:tr w:rsidR="00667C2B" w:rsidRPr="00AA1CD0" w14:paraId="05528EEB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5B326369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50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71C8E1C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0.39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5D848F47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0.463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41797F18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0.463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D0D8F90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0.493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C496AF8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0.493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6799760C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0.083</w:t>
            </w:r>
          </w:p>
        </w:tc>
      </w:tr>
      <w:tr w:rsidR="00667C2B" w:rsidRPr="00AA1CD0" w14:paraId="251A4D97" w14:textId="77777777" w:rsidTr="004306D0">
        <w:trPr>
          <w:trHeight w:val="388"/>
        </w:trPr>
        <w:tc>
          <w:tcPr>
            <w:tcW w:w="1526" w:type="dxa"/>
            <w:tcBorders>
              <w:right w:val="single" w:sz="4" w:space="0" w:color="auto"/>
            </w:tcBorders>
          </w:tcPr>
          <w:p w14:paraId="4B4177B5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70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99A2649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0.27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19BB7598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0.321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479B0F1A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0.321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29F2BD8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0.342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F61B750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0.342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72C25A97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0.082</w:t>
            </w:r>
          </w:p>
        </w:tc>
      </w:tr>
      <w:tr w:rsidR="00667C2B" w:rsidRPr="00AA1CD0" w14:paraId="4D996B2A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7D1F61B5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95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7F46460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0.19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35BB8806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0.231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765E1D27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0.232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914C3E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0.246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826AFBA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0.247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0F305E2C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0.082</w:t>
            </w:r>
          </w:p>
        </w:tc>
      </w:tr>
      <w:tr w:rsidR="00667C2B" w:rsidRPr="00AA1CD0" w14:paraId="70D1489D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11B11868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120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20201B5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0.15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320851E0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0.183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0439BF0B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0.184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662B31B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0.195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37DEFCC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0.196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1165288C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0.080</w:t>
            </w:r>
          </w:p>
        </w:tc>
      </w:tr>
      <w:tr w:rsidR="00667C2B" w:rsidRPr="00AA1CD0" w14:paraId="675D57B1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27DBB35C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150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27CA1DF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0.12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725AAC7E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0.149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1B985EBA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0.150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76D046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0.159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C20EAF1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0.160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25E1ED67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0.080</w:t>
            </w:r>
          </w:p>
        </w:tc>
      </w:tr>
      <w:tr w:rsidR="00667C2B" w:rsidRPr="00AA1CD0" w14:paraId="6956F4B8" w14:textId="77777777" w:rsidTr="004306D0">
        <w:trPr>
          <w:trHeight w:val="388"/>
        </w:trPr>
        <w:tc>
          <w:tcPr>
            <w:tcW w:w="1526" w:type="dxa"/>
            <w:tcBorders>
              <w:right w:val="single" w:sz="4" w:space="0" w:color="auto"/>
            </w:tcBorders>
          </w:tcPr>
          <w:p w14:paraId="02FA01E3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185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C271A1C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0.10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13218A4E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0.118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08C38C8F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0.1202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F40298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0.126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C146759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0.128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75CD8AE9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0.080</w:t>
            </w:r>
          </w:p>
        </w:tc>
      </w:tr>
      <w:tr w:rsidR="00667C2B" w:rsidRPr="00AA1CD0" w14:paraId="0F35BA7F" w14:textId="77777777" w:rsidTr="004306D0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47F71C39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240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E028754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720E8C70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0.0901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332E8652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0.0922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E3C558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0.096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16745F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0B7B2B38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0.079</w:t>
            </w:r>
          </w:p>
        </w:tc>
      </w:tr>
      <w:tr w:rsidR="00667C2B" w:rsidRPr="00AA1CD0" w14:paraId="77DDEA96" w14:textId="77777777" w:rsidTr="004306D0">
        <w:trPr>
          <w:trHeight w:val="372"/>
        </w:trPr>
        <w:tc>
          <w:tcPr>
            <w:tcW w:w="1526" w:type="dxa"/>
            <w:tcBorders>
              <w:bottom w:val="double" w:sz="4" w:space="0" w:color="auto"/>
              <w:right w:val="single" w:sz="4" w:space="0" w:color="auto"/>
            </w:tcBorders>
          </w:tcPr>
          <w:p w14:paraId="1B4041A0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300</w:t>
            </w:r>
          </w:p>
        </w:tc>
        <w:tc>
          <w:tcPr>
            <w:tcW w:w="1526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0B226667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0.06</w:t>
            </w:r>
          </w:p>
        </w:tc>
        <w:tc>
          <w:tcPr>
            <w:tcW w:w="1525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1BF37A3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0.0718</w:t>
            </w:r>
          </w:p>
        </w:tc>
        <w:tc>
          <w:tcPr>
            <w:tcW w:w="1526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5FC64739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0.0745</w:t>
            </w:r>
          </w:p>
        </w:tc>
        <w:tc>
          <w:tcPr>
            <w:tcW w:w="1526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54A73BD5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0.077</w:t>
            </w:r>
          </w:p>
        </w:tc>
        <w:tc>
          <w:tcPr>
            <w:tcW w:w="1527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2EAF4A53" w14:textId="77777777" w:rsidR="00667C2B" w:rsidRPr="00AA1CD0" w:rsidRDefault="00667C2B" w:rsidP="004306D0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</w:p>
        </w:tc>
        <w:tc>
          <w:tcPr>
            <w:tcW w:w="1700" w:type="dxa"/>
            <w:tcBorders>
              <w:left w:val="single" w:sz="4" w:space="0" w:color="auto"/>
              <w:bottom w:val="double" w:sz="4" w:space="0" w:color="auto"/>
            </w:tcBorders>
          </w:tcPr>
          <w:p w14:paraId="15C313DE" w14:textId="77777777" w:rsidR="00667C2B" w:rsidRPr="00AA1CD0" w:rsidRDefault="00667C2B" w:rsidP="004306D0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0.079</w:t>
            </w:r>
          </w:p>
        </w:tc>
      </w:tr>
    </w:tbl>
    <w:p w14:paraId="177D6C83" w14:textId="77777777" w:rsidR="00667C2B" w:rsidRPr="004B7057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</w:p>
    <w:p w14:paraId="41B8A658" w14:textId="77777777" w:rsidR="00667C2B" w:rsidRPr="00D429C7" w:rsidRDefault="00667C2B" w:rsidP="00667C2B">
      <w:pPr>
        <w:bidi/>
        <w:jc w:val="both"/>
        <w:rPr>
          <w:rFonts w:ascii="Times New Roman" w:eastAsia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ΔV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Running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=</m:t>
          </m:r>
          <m:rad>
            <m:radPr>
              <m:degHide m:val="1"/>
              <m:ctrlPr>
                <w:rPr>
                  <w:rFonts w:ascii="Cambria Math" w:hAnsi="Cambria Math" w:cs="B Traffic"/>
                  <w:sz w:val="26"/>
                  <w:szCs w:val="26"/>
                </w:rPr>
              </m:ctrlPr>
            </m:radPr>
            <m:deg/>
            <m:e>
              <m:r>
                <w:rPr>
                  <w:rFonts w:ascii="Cambria Math" w:hAnsi="Cambria Math" w:cs="B Traffic"/>
                  <w:sz w:val="26"/>
                  <w:szCs w:val="26"/>
                </w:rPr>
                <m:t>3</m:t>
              </m:r>
            </m:e>
          </m:rad>
          <m:r>
            <w:rPr>
              <w:rFonts w:ascii="Cambria Math" w:hAnsi="Cambria Math" w:cs="B Traffic"/>
              <w:sz w:val="26"/>
              <w:szCs w:val="26"/>
            </w:rPr>
            <m:t>*I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Running</m:t>
          </m:r>
          <m:r>
            <w:rPr>
              <w:rFonts w:ascii="Cambria Math" w:hAnsi="Cambria Math" w:cs="B Traffic"/>
              <w:sz w:val="26"/>
              <w:szCs w:val="26"/>
            </w:rPr>
            <m:t>*L*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(R.Cosφ+X.Sinφ)</m:t>
          </m:r>
        </m:oMath>
      </m:oMathPara>
    </w:p>
    <w:p w14:paraId="63D2661E" w14:textId="26CDB86B" w:rsidR="00667C2B" w:rsidRPr="00D429C7" w:rsidRDefault="00667C2B" w:rsidP="00667C2B">
      <w:pPr>
        <w:bidi/>
        <w:jc w:val="both"/>
        <w:rPr>
          <w:rFonts w:ascii="Times New Roman" w:eastAsia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ΔV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Running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=</m:t>
          </m:r>
          <m:rad>
            <m:radPr>
              <m:degHide m:val="1"/>
              <m:ctrlPr>
                <w:rPr>
                  <w:rFonts w:ascii="Cambria Math" w:hAnsi="Cambria Math" w:cs="B Traffic"/>
                  <w:sz w:val="26"/>
                  <w:szCs w:val="26"/>
                </w:rPr>
              </m:ctrlPr>
            </m:radPr>
            <m:deg/>
            <m:e>
              <m:r>
                <w:rPr>
                  <w:rFonts w:ascii="Cambria Math" w:hAnsi="Cambria Math" w:cs="B Traffic"/>
                  <w:sz w:val="26"/>
                  <w:szCs w:val="26"/>
                </w:rPr>
                <m:t>3</m:t>
              </m:r>
            </m:e>
          </m:rad>
          <m:r>
            <w:rPr>
              <w:rFonts w:ascii="Cambria Math" w:hAnsi="Cambria Math" w:cs="B Traffic"/>
              <w:sz w:val="26"/>
              <w:szCs w:val="26"/>
            </w:rPr>
            <m:t>*88.13*0.04*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(0.863*0.87+0.086*0.49)</m:t>
          </m:r>
        </m:oMath>
      </m:oMathPara>
    </w:p>
    <w:p w14:paraId="19A4792C" w14:textId="2CD31FEB" w:rsidR="00667C2B" w:rsidRPr="00D429C7" w:rsidRDefault="00667C2B" w:rsidP="00667C2B">
      <w:pPr>
        <w:bidi/>
        <w:jc w:val="both"/>
        <w:rPr>
          <w:rFonts w:ascii="Times New Roman" w:eastAsia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ΔV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Running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=</m:t>
          </m:r>
          <m:r>
            <w:rPr>
              <w:rFonts w:ascii="Cambria Math" w:hAnsi="Cambria Math" w:cs="B Traffic"/>
              <w:sz w:val="26"/>
              <w:szCs w:val="26"/>
            </w:rPr>
            <m:t>4.85</m:t>
          </m:r>
        </m:oMath>
      </m:oMathPara>
    </w:p>
    <w:p w14:paraId="55C95284" w14:textId="6ABBD3EA" w:rsidR="00667C2B" w:rsidRPr="00D429C7" w:rsidRDefault="00667C2B" w:rsidP="00667C2B">
      <w:pPr>
        <w:bidi/>
        <w:jc w:val="right"/>
        <w:rPr>
          <w:rFonts w:ascii="Times New Roman" w:eastAsia="Times New Roman" w:hAnsi="Times New Roman" w:cs="B Traffic"/>
          <w:sz w:val="24"/>
          <w:szCs w:val="24"/>
          <w:rtl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ΔV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%Running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=</m:t>
          </m:r>
          <m:f>
            <m:fPr>
              <m:ctrlPr>
                <w:rPr>
                  <w:rFonts w:ascii="Cambria Math" w:hAnsi="Cambria Math" w:cs="B Traffic"/>
                  <w:sz w:val="26"/>
                  <w:szCs w:val="26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ΔV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18"/>
                  <w:szCs w:val="18"/>
                </w:rPr>
                <m:t>Running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V</m:t>
              </m:r>
            </m:den>
          </m:f>
          <m:r>
            <w:rPr>
              <w:rFonts w:ascii="Cambria Math" w:hAnsi="Cambria Math" w:cs="B Traffic"/>
              <w:sz w:val="26"/>
              <w:szCs w:val="26"/>
            </w:rPr>
            <m:t>*100=</m:t>
          </m:r>
          <m:f>
            <m:fPr>
              <m:ctrlPr>
                <w:rPr>
                  <w:rFonts w:ascii="Cambria Math" w:hAnsi="Cambria Math" w:cs="B Traffic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B Traffic"/>
                  <w:sz w:val="26"/>
                  <w:szCs w:val="26"/>
                </w:rPr>
                <m:t>4.85</m:t>
              </m:r>
            </m:num>
            <m:den>
              <m:r>
                <w:rPr>
                  <w:rFonts w:ascii="Cambria Math" w:hAnsi="Cambria Math" w:cs="B Traffic"/>
                  <w:sz w:val="26"/>
                  <w:szCs w:val="26"/>
                </w:rPr>
                <m:t>400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*100=1.2%</m:t>
          </m:r>
          <m:r>
            <m:rPr>
              <m:sty m:val="p"/>
            </m:rPr>
            <w:rPr>
              <w:rFonts w:ascii="Cambria Math" w:eastAsia="Times New Roman" w:hAnsi="Cambria Math" w:cs="B Traffic"/>
              <w:sz w:val="26"/>
              <w:szCs w:val="26"/>
            </w:rPr>
            <m:t>&lt;</m:t>
          </m:r>
          <m:r>
            <w:rPr>
              <w:rFonts w:ascii="Cambria Math" w:eastAsia="Times New Roman" w:hAnsi="Cambria Math" w:cs="B Traffic"/>
              <w:sz w:val="26"/>
              <w:szCs w:val="26"/>
            </w:rPr>
            <m:t>3%</m:t>
          </m:r>
        </m:oMath>
      </m:oMathPara>
    </w:p>
    <w:p w14:paraId="276F8160" w14:textId="77777777" w:rsidR="00667C2B" w:rsidRDefault="00667C2B" w:rsidP="00667C2B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</w:p>
    <w:p w14:paraId="6CE051E3" w14:textId="77777777" w:rsidR="00B3785E" w:rsidRDefault="00667C2B" w:rsidP="00B3785E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>
        <w:rPr>
          <w:rFonts w:ascii="Times New Roman" w:hAnsi="Times New Roman" w:cs="B Traffic" w:hint="cs"/>
          <w:sz w:val="24"/>
          <w:szCs w:val="24"/>
          <w:rtl/>
          <w:lang w:bidi="fa-IR"/>
        </w:rPr>
        <w:lastRenderedPageBreak/>
        <w:t>با توجه به مجاز بودن افت ولتاژ، سطح مقطع کابل های فشار ضعیف از تابلوهای موتور</w:t>
      </w:r>
      <w:r w:rsidR="00957F26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37 کیلووات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تا موتور 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(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25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*3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)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و از نوع </w:t>
      </w:r>
      <w:r>
        <w:rPr>
          <w:rFonts w:ascii="Times New Roman" w:hAnsi="Times New Roman" w:cs="B Traffic"/>
          <w:sz w:val="24"/>
          <w:szCs w:val="24"/>
          <w:lang w:bidi="fa-IR"/>
        </w:rPr>
        <w:t>NYY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تعیین گردید.</w:t>
      </w:r>
    </w:p>
    <w:p w14:paraId="7D019BF7" w14:textId="77777777" w:rsidR="00B3785E" w:rsidRDefault="00B3785E" w:rsidP="00B3785E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</w:p>
    <w:p w14:paraId="46AAEF65" w14:textId="0F6EE835" w:rsidR="00644E9E" w:rsidRPr="00B3785E" w:rsidRDefault="00644E9E" w:rsidP="00B3785E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  <w:r w:rsidRPr="004B7057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 xml:space="preserve">-کابل تغذیه </w:t>
      </w:r>
      <w:r w:rsidR="00F31F46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>از</w:t>
      </w:r>
      <w:r w:rsidRPr="004B7057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 xml:space="preserve"> ترانسفورماتور</w:t>
      </w:r>
      <w:r w:rsidR="00F31F46">
        <w:rPr>
          <w:rFonts w:ascii="Times New Roman" w:hAnsi="Times New Roman" w:cs="B Traffic" w:hint="cs"/>
          <w:b/>
          <w:bCs/>
          <w:sz w:val="24"/>
          <w:szCs w:val="24"/>
          <w:rtl/>
          <w:lang w:bidi="fa-IR"/>
        </w:rPr>
        <w:t xml:space="preserve"> تا </w:t>
      </w:r>
      <w:r w:rsidR="00F31F46">
        <w:rPr>
          <w:rFonts w:ascii="Times New Roman" w:hAnsi="Times New Roman" w:cs="B Traffic"/>
          <w:b/>
          <w:bCs/>
          <w:sz w:val="24"/>
          <w:szCs w:val="24"/>
          <w:lang w:bidi="fa-IR"/>
        </w:rPr>
        <w:t>MCC</w:t>
      </w:r>
    </w:p>
    <w:p w14:paraId="26AEDCDF" w14:textId="77777777" w:rsidR="00644E9E" w:rsidRPr="004B7057" w:rsidRDefault="00644E9E" w:rsidP="00644E9E">
      <w:pPr>
        <w:bidi/>
        <w:jc w:val="both"/>
        <w:rPr>
          <w:rFonts w:ascii="Times New Roman" w:hAnsi="Times New Roman" w:cs="B Traffic"/>
          <w:b/>
          <w:bCs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مرحله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اول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: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تعیین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سطح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مقطع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براساس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جریان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بار</w:t>
      </w:r>
    </w:p>
    <w:p w14:paraId="6FBA8731" w14:textId="2F43AF91" w:rsidR="00644E9E" w:rsidRPr="004B7057" w:rsidRDefault="00644E9E" w:rsidP="00F31F46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</w:rPr>
        <w:t>برای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محاسبه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سايز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کابل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تغذيه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کننده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 w:hint="cs"/>
          <w:sz w:val="24"/>
          <w:szCs w:val="24"/>
          <w:rtl/>
        </w:rPr>
        <w:t>سمت فشار ضعیف ترانسفورماتورها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فرض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انتخاب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="00F31F46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حداکثر </w:t>
      </w:r>
      <w:r w:rsidR="00E24760">
        <w:rPr>
          <w:rFonts w:ascii="Times New Roman" w:hAnsi="Times New Roman" w:cs="B Traffic" w:hint="cs"/>
          <w:sz w:val="24"/>
          <w:szCs w:val="24"/>
          <w:rtl/>
          <w:lang w:bidi="fa-IR"/>
        </w:rPr>
        <w:t>150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کيلو</w:t>
      </w:r>
      <w:r w:rsidRPr="004B7057">
        <w:rPr>
          <w:rFonts w:ascii="Times New Roman" w:hAnsi="Times New Roman" w:cs="B Traffic" w:hint="cs"/>
          <w:sz w:val="24"/>
          <w:szCs w:val="24"/>
          <w:rtl/>
        </w:rPr>
        <w:t>ولت آمپر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="00F31F46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با لحاظ نمودن توسعه آینده ایستگاه پمپاژ </w:t>
      </w:r>
      <w:r w:rsidRPr="004B7057">
        <w:rPr>
          <w:rFonts w:ascii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سطح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ولتاژ</w:t>
      </w:r>
      <w:r w:rsidRPr="004B7057">
        <w:rPr>
          <w:rFonts w:ascii="Times New Roman" w:hAnsi="Times New Roman" w:cs="B Traffic" w:hint="cs"/>
          <w:sz w:val="24"/>
          <w:szCs w:val="24"/>
          <w:rtl/>
        </w:rPr>
        <w:t xml:space="preserve"> ثانویه </w:t>
      </w:r>
      <w:r w:rsidRPr="004B7057">
        <w:rPr>
          <w:rFonts w:ascii="Times New Roman" w:hAnsi="Times New Roman" w:cs="B Traffic" w:hint="cs"/>
          <w:sz w:val="24"/>
          <w:szCs w:val="24"/>
          <w:rtl/>
          <w:lang w:bidi="fa-IR"/>
        </w:rPr>
        <w:t>0.4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کیلوولت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ابتدا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جريان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بار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کامل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 w:hint="cs"/>
          <w:sz w:val="24"/>
          <w:szCs w:val="24"/>
          <w:rtl/>
        </w:rPr>
        <w:t>ترانس</w:t>
      </w:r>
      <w:r w:rsidR="00F31F46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را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محاسبه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میکنيم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:</w:t>
      </w:r>
    </w:p>
    <w:p w14:paraId="1B613490" w14:textId="19B4E69F" w:rsidR="00644E9E" w:rsidRPr="00F31F46" w:rsidRDefault="00D429C7" w:rsidP="00F31F46">
      <w:pPr>
        <w:bidi/>
        <w:jc w:val="both"/>
        <w:rPr>
          <w:rFonts w:ascii="Times New Roman" w:eastAsia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</w:rPr>
            <m:t>I</m:t>
          </m:r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FLC</m:t>
          </m:r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B Traffic"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="B Traffic"/>
                  <w:sz w:val="28"/>
                  <w:szCs w:val="28"/>
                </w:rPr>
                <m:t>S</m:t>
              </m:r>
              <m:r>
                <w:rPr>
                  <w:rFonts w:ascii="Cambria Math" w:hAnsi="Cambria Math" w:cs="B Traffic"/>
                  <w:sz w:val="20"/>
                  <w:szCs w:val="20"/>
                </w:rPr>
                <m:t>in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√3×V×η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="B Traffic"/>
                  <w:sz w:val="28"/>
                  <w:szCs w:val="28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150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√3×0.4×0.95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</w:rPr>
            <m:t>=228[A]</m:t>
          </m:r>
        </m:oMath>
      </m:oMathPara>
    </w:p>
    <w:p w14:paraId="3B3108CF" w14:textId="77777777" w:rsidR="00F31F46" w:rsidRPr="004B7057" w:rsidRDefault="00F31F46" w:rsidP="00F31F46">
      <w:pPr>
        <w:bidi/>
        <w:jc w:val="both"/>
        <w:rPr>
          <w:rFonts w:ascii="Times New Roman" w:eastAsia="Times New Roman" w:hAnsi="Times New Roman" w:cs="B Traffic"/>
          <w:b/>
          <w:bCs/>
          <w:sz w:val="24"/>
          <w:szCs w:val="24"/>
          <w:lang w:bidi="fa-IR"/>
        </w:rPr>
      </w:pP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rtl/>
        </w:rPr>
        <w:t>محاسبه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rtl/>
        </w:rPr>
        <w:t>ضرایب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rtl/>
        </w:rPr>
        <w:t>تصحیح</w:t>
      </w:r>
      <w:r w:rsidRPr="004B7057">
        <w:rPr>
          <w:rFonts w:ascii="Times New Roman" w:eastAsia="Times New Roman" w:hAnsi="Times New Roman" w:cs="B Traffic"/>
          <w:b/>
          <w:bCs/>
          <w:sz w:val="24"/>
          <w:szCs w:val="24"/>
          <w:lang w:bidi="fa-IR"/>
        </w:rPr>
        <w:t>:</w:t>
      </w:r>
    </w:p>
    <w:p w14:paraId="1FDECF0F" w14:textId="50468358" w:rsidR="00F31F46" w:rsidRPr="004B7057" w:rsidRDefault="00F31F46" w:rsidP="00F31F46">
      <w:pPr>
        <w:bidi/>
        <w:jc w:val="both"/>
        <w:rPr>
          <w:rFonts w:ascii="Times New Roman" w:eastAsia="Times New Roman" w:hAnsi="Times New Roman" w:cs="B Traffic"/>
          <w:sz w:val="24"/>
          <w:szCs w:val="24"/>
          <w:rtl/>
        </w:rPr>
      </w:pP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با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توجه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به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شرايط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آب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و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هوايی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منطقه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)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ایستگاه پمپاژ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(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حداکثر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دمای</w:t>
      </w:r>
      <w:r>
        <w:rPr>
          <w:rFonts w:ascii="Times New Roman" w:eastAsia="Times New Roman" w:hAnsi="Times New Roman" w:cs="B Traffic" w:hint="cs"/>
          <w:sz w:val="24"/>
          <w:szCs w:val="24"/>
          <w:rtl/>
        </w:rPr>
        <w:t xml:space="preserve"> </w:t>
      </w:r>
      <w:r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>مطلق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محيط</w:t>
      </w:r>
      <w:r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 xml:space="preserve"> بیرونی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>50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>
        <w:rPr>
          <w:rFonts w:ascii="Times New Roman" w:eastAsia="Times New Roman" w:hAnsi="Times New Roman" w:cs="B Traffic"/>
          <w:sz w:val="24"/>
          <w:szCs w:val="24"/>
          <w:rtl/>
        </w:rPr>
        <w:t>درج</w:t>
      </w:r>
      <w:r>
        <w:rPr>
          <w:rFonts w:ascii="Times New Roman" w:eastAsia="Times New Roman" w:hAnsi="Times New Roman" w:cs="B Traffic" w:hint="cs"/>
          <w:sz w:val="24"/>
          <w:szCs w:val="24"/>
          <w:rtl/>
        </w:rPr>
        <w:t>ه</w:t>
      </w:r>
      <w:r>
        <w:rPr>
          <w:rFonts w:ascii="Times New Roman" w:eastAsia="Times New Roman" w:hAnsi="Times New Roman" w:cs="B Traffic"/>
          <w:sz w:val="24"/>
          <w:szCs w:val="24"/>
          <w:rtl/>
        </w:rPr>
        <w:t xml:space="preserve"> مشخص شده اس</w:t>
      </w:r>
      <w:r>
        <w:rPr>
          <w:rFonts w:ascii="Times New Roman" w:eastAsia="Times New Roman" w:hAnsi="Times New Roman" w:cs="B Traffic" w:hint="cs"/>
          <w:sz w:val="24"/>
          <w:szCs w:val="24"/>
          <w:rtl/>
        </w:rPr>
        <w:t xml:space="preserve">ت و </w:t>
      </w:r>
      <w:r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 xml:space="preserve">حداکثر دمای </w:t>
      </w:r>
      <w:r w:rsidR="00570C11"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>خاک</w:t>
      </w:r>
      <w:r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 xml:space="preserve"> </w:t>
      </w:r>
      <w:r w:rsidR="00570C11"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>35</w:t>
      </w:r>
      <w:r w:rsidRPr="004B7057">
        <w:rPr>
          <w:rFonts w:ascii="Times New Roman" w:eastAsia="Times New Roman" w:hAnsi="Times New Roman" w:cs="B Traffic" w:hint="cs"/>
          <w:sz w:val="24"/>
          <w:szCs w:val="24"/>
          <w:rtl/>
          <w:lang w:bidi="fa-IR"/>
        </w:rPr>
        <w:t xml:space="preserve"> درجه در نظر گرفته شده است.</w:t>
      </w:r>
      <w:r w:rsidRPr="004B7057">
        <w:rPr>
          <w:rFonts w:ascii="Times New Roman" w:eastAsia="Times New Roman" w:hAnsi="Times New Roman" w:cs="B Traffic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ضريب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f1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از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جدول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  <w:lang w:bidi="fa-IR"/>
        </w:rPr>
        <w:t>زیر(تأثیر شرا</w:t>
      </w:r>
      <w:r>
        <w:rPr>
          <w:rFonts w:ascii="Times New Roman" w:eastAsia="Times New Roman" w:hAnsi="Times New Roman" w:cs="B Traffic"/>
          <w:sz w:val="24"/>
          <w:szCs w:val="24"/>
          <w:rtl/>
          <w:lang w:bidi="fa-IR"/>
        </w:rPr>
        <w:t>یط آب و هوایی بر ظرفیت کابل</w:t>
      </w:r>
      <w:r w:rsidRPr="004B7057">
        <w:rPr>
          <w:rFonts w:ascii="Times New Roman" w:eastAsia="Times New Roman" w:hAnsi="Times New Roman" w:cs="B Traffic"/>
          <w:sz w:val="24"/>
          <w:szCs w:val="24"/>
          <w:rtl/>
          <w:lang w:bidi="fa-IR"/>
        </w:rPr>
        <w:t>)</w:t>
      </w:r>
      <w:r w:rsidRPr="004B7057">
        <w:rPr>
          <w:rFonts w:ascii="Times New Roman" w:eastAsia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>معادل 0.</w:t>
      </w:r>
      <w:r w:rsidR="00570C11">
        <w:rPr>
          <w:rFonts w:ascii="Times New Roman" w:eastAsia="Times New Roman" w:hAnsi="Times New Roman" w:cs="B Traffic" w:hint="cs"/>
          <w:sz w:val="24"/>
          <w:szCs w:val="24"/>
          <w:rtl/>
        </w:rPr>
        <w:t>84</w:t>
      </w:r>
      <w:r w:rsidRPr="004B7057">
        <w:rPr>
          <w:rFonts w:ascii="Times New Roman" w:eastAsia="Times New Roman" w:hAnsi="Times New Roman" w:cs="B Traffic"/>
          <w:sz w:val="24"/>
          <w:szCs w:val="24"/>
          <w:rtl/>
        </w:rPr>
        <w:t xml:space="preserve"> در نظر گرفته می شود.</w:t>
      </w:r>
    </w:p>
    <w:p w14:paraId="41BA3B94" w14:textId="77777777" w:rsidR="00F31F46" w:rsidRPr="004B7057" w:rsidRDefault="00F31F46" w:rsidP="00F31F46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جدول 1- ضریب تصیح آب و هوا</w:t>
      </w:r>
    </w:p>
    <w:p w14:paraId="208C8166" w14:textId="0DA19EED" w:rsidR="00F31F46" w:rsidRPr="004B7057" w:rsidRDefault="00F31F46" w:rsidP="00F31F46">
      <w:pPr>
        <w:bidi/>
        <w:jc w:val="center"/>
        <w:rPr>
          <w:rFonts w:ascii="Times New Roman" w:hAnsi="Times New Roman" w:cs="B Traffic"/>
          <w:sz w:val="24"/>
          <w:szCs w:val="24"/>
          <w:rtl/>
        </w:rPr>
      </w:pPr>
      <w:r w:rsidRPr="00AA1CD0"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0C5AA7D8" wp14:editId="48DE3F09">
            <wp:extent cx="4628820" cy="3314700"/>
            <wp:effectExtent l="76200" t="76200" r="133985" b="133350"/>
            <wp:docPr id="24" name="Picture 43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3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/>
                    <a:srcRect b="38172"/>
                    <a:stretch/>
                  </pic:blipFill>
                  <pic:spPr bwMode="auto">
                    <a:xfrm>
                      <a:off x="0" y="0"/>
                      <a:ext cx="4632181" cy="3317107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4CD75B" w14:textId="09D6847C" w:rsidR="00F31F46" w:rsidRDefault="00F31F46" w:rsidP="00F31F46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</w:rPr>
        <w:lastRenderedPageBreak/>
        <w:t>برای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محاسبه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ضريب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همجواری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فرض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نصب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کابلها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بصورت دفنی از ترانس تا </w:t>
      </w:r>
      <w:r>
        <w:rPr>
          <w:rFonts w:ascii="Times New Roman" w:hAnsi="Times New Roman" w:cs="B Traffic"/>
          <w:sz w:val="24"/>
          <w:szCs w:val="24"/>
          <w:lang w:bidi="fa-IR"/>
        </w:rPr>
        <w:t>MCC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</w:t>
      </w:r>
      <w:r w:rsidR="00E24760">
        <w:rPr>
          <w:rFonts w:ascii="Times New Roman" w:hAnsi="Times New Roman" w:cs="B Traffic" w:hint="cs"/>
          <w:sz w:val="24"/>
          <w:szCs w:val="24"/>
          <w:rtl/>
        </w:rPr>
        <w:t xml:space="preserve">با توجه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f2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="00633890">
        <w:rPr>
          <w:rFonts w:ascii="Times New Roman" w:hAnsi="Times New Roman" w:cs="B Traffic" w:hint="cs"/>
          <w:sz w:val="24"/>
          <w:szCs w:val="24"/>
          <w:rtl/>
          <w:lang w:bidi="fa-IR"/>
        </w:rPr>
        <w:t>به جدول زیر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برابر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="00633890">
        <w:rPr>
          <w:rFonts w:ascii="Times New Roman" w:hAnsi="Times New Roman" w:cs="B Traffic" w:hint="cs"/>
          <w:sz w:val="24"/>
          <w:szCs w:val="24"/>
          <w:rtl/>
          <w:lang w:bidi="fa-IR"/>
        </w:rPr>
        <w:t>0.85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به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دست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</w:rPr>
        <w:t>می آيد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.</w:t>
      </w:r>
    </w:p>
    <w:p w14:paraId="23EEABD5" w14:textId="77777777" w:rsidR="00F31F46" w:rsidRDefault="00F31F46" w:rsidP="00F31F46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</w:p>
    <w:p w14:paraId="1642C1D4" w14:textId="77777777" w:rsidR="00F31F46" w:rsidRPr="004B7057" w:rsidRDefault="00F31F46" w:rsidP="00F31F46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>
        <w:rPr>
          <w:rFonts w:ascii="Times New Roman" w:hAnsi="Times New Roman" w:cs="B Traffic" w:hint="cs"/>
          <w:sz w:val="24"/>
          <w:szCs w:val="24"/>
          <w:rtl/>
          <w:lang w:bidi="fa-IR"/>
        </w:rPr>
        <w:t>جدول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2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Times New Roman" w:hint="cs"/>
          <w:sz w:val="24"/>
          <w:szCs w:val="24"/>
          <w:rtl/>
          <w:lang w:bidi="fa-IR"/>
        </w:rPr>
        <w:t>–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ضریب تصیح- همجوار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ی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کابل ها</w:t>
      </w:r>
    </w:p>
    <w:p w14:paraId="1A12A561" w14:textId="38011F2E" w:rsidR="00F31F46" w:rsidRPr="004B7057" w:rsidRDefault="00135BA1" w:rsidP="00135BA1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AA1CD0">
        <w:rPr>
          <w:rFonts w:asciiTheme="majorBidi" w:hAnsiTheme="majorBidi" w:cstheme="majorBidi"/>
          <w:b/>
          <w:bCs/>
          <w:noProof/>
        </w:rPr>
        <w:drawing>
          <wp:inline distT="0" distB="0" distL="0" distR="0" wp14:anchorId="1E15EE85" wp14:editId="4A6C30BE">
            <wp:extent cx="4195482" cy="4961160"/>
            <wp:effectExtent l="76200" t="76200" r="109855" b="106680"/>
            <wp:docPr id="19" name="Picture 4381" descr="IEC-52-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81" descr="IEC-52-E3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 l="2124" r="2315" b="8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4895" cy="501959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81BA39F" w14:textId="28F8533C" w:rsidR="00F31F46" w:rsidRPr="00D429C7" w:rsidRDefault="00F31F46" w:rsidP="00F31F46">
      <w:pPr>
        <w:bidi/>
        <w:jc w:val="both"/>
        <w:rPr>
          <w:rFonts w:ascii="Times New Roman" w:eastAsia="Times New Roman" w:hAnsi="Times New Roman" w:cs="B Traffic"/>
          <w:sz w:val="24"/>
          <w:szCs w:val="24"/>
          <w:lang w:bidi="fa-IR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I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z=</m:t>
          </m:r>
          <m:f>
            <m:fPr>
              <m:ctrlPr>
                <w:rPr>
                  <w:rFonts w:ascii="Cambria Math" w:hAnsi="Cambria Math" w:cs="B Traffic"/>
                  <w:sz w:val="28"/>
                  <w:szCs w:val="28"/>
                  <w:lang w:bidi="fa-IR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FLC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f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18"/>
                  <w:szCs w:val="18"/>
                </w:rPr>
                <m:t>1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×f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18"/>
                  <w:szCs w:val="18"/>
                </w:rPr>
                <m:t>2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×f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18"/>
                  <w:szCs w:val="18"/>
                </w:rPr>
                <m:t>3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  <w:lang w:bidi="fa-IR"/>
            </w:rPr>
            <m:t>=</m:t>
          </m:r>
          <m:f>
            <m:fPr>
              <m:ctrlPr>
                <w:rPr>
                  <w:rFonts w:ascii="Cambria Math" w:hAnsi="Cambria Math" w:cs="B Traffic"/>
                  <w:sz w:val="28"/>
                  <w:szCs w:val="28"/>
                  <w:lang w:bidi="fa-IR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228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0.84×0.85×1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  <w:lang w:bidi="fa-IR"/>
            </w:rPr>
            <m:t>=</m:t>
          </m:r>
          <m:r>
            <w:rPr>
              <w:rFonts w:ascii="Cambria Math" w:hAnsi="Cambria Math" w:cs="B Traffic"/>
              <w:sz w:val="28"/>
              <w:szCs w:val="28"/>
              <w:lang w:bidi="fa-IR"/>
            </w:rPr>
            <m:t>319.3</m:t>
          </m:r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  <w:lang w:bidi="fa-IR"/>
            </w:rPr>
            <m:t>[A]</m:t>
          </m:r>
        </m:oMath>
      </m:oMathPara>
    </w:p>
    <w:p w14:paraId="3761020C" w14:textId="77777777" w:rsidR="00F31F46" w:rsidRDefault="00F31F46" w:rsidP="00F31F46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</w:p>
    <w:p w14:paraId="1F9866CB" w14:textId="5B3DAEEE" w:rsidR="00F31F46" w:rsidRPr="004B7057" w:rsidRDefault="00F31F46" w:rsidP="00F31F46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 w:hint="cs"/>
          <w:sz w:val="24"/>
          <w:szCs w:val="24"/>
          <w:rtl/>
          <w:lang w:bidi="fa-IR"/>
        </w:rPr>
        <w:t>در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پایان این مرحله با توجه به جدول استاندارد ظرفیت جریانی کابل های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1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/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0.6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کیلوولت کابل مناسب (</w:t>
      </w:r>
      <w:r w:rsidR="00633890">
        <w:rPr>
          <w:rFonts w:ascii="Times New Roman" w:hAnsi="Times New Roman" w:cs="B Traffic" w:hint="cs"/>
          <w:sz w:val="24"/>
          <w:szCs w:val="24"/>
          <w:rtl/>
          <w:lang w:bidi="fa-IR"/>
        </w:rPr>
        <w:t>50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*</w:t>
      </w:r>
      <w:r w:rsidR="00E24760">
        <w:rPr>
          <w:rFonts w:ascii="Times New Roman" w:hAnsi="Times New Roman" w:cs="B Traffic" w:hint="cs"/>
          <w:sz w:val="24"/>
          <w:szCs w:val="24"/>
          <w:rtl/>
          <w:lang w:bidi="fa-IR"/>
        </w:rPr>
        <w:t>1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)</w:t>
      </w:r>
      <w:r w:rsidR="00E24760">
        <w:rPr>
          <w:rFonts w:ascii="Times New Roman" w:hAnsi="Times New Roman" w:cs="B Traffic" w:hint="cs"/>
          <w:sz w:val="24"/>
          <w:szCs w:val="24"/>
          <w:rtl/>
          <w:lang w:bidi="fa-IR"/>
        </w:rPr>
        <w:t>*</w:t>
      </w:r>
      <w:r w:rsidR="00633890">
        <w:rPr>
          <w:rFonts w:ascii="Times New Roman" w:hAnsi="Times New Roman" w:cs="B Traffic" w:hint="cs"/>
          <w:sz w:val="24"/>
          <w:szCs w:val="24"/>
          <w:rtl/>
          <w:lang w:bidi="fa-IR"/>
        </w:rPr>
        <w:t>2</w:t>
      </w:r>
      <w:r w:rsidR="00E24760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و از نوع </w:t>
      </w:r>
      <w:r>
        <w:rPr>
          <w:rFonts w:ascii="Times New Roman" w:hAnsi="Times New Roman" w:cs="B Traffic"/>
          <w:sz w:val="24"/>
          <w:szCs w:val="24"/>
          <w:lang w:bidi="fa-IR"/>
        </w:rPr>
        <w:t>NYY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انتخاب می گردد.</w:t>
      </w:r>
    </w:p>
    <w:p w14:paraId="6DEB232F" w14:textId="77777777" w:rsidR="00135BA1" w:rsidRDefault="00135BA1" w:rsidP="00F31F46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</w:p>
    <w:p w14:paraId="6C4388E3" w14:textId="77777777" w:rsidR="00135BA1" w:rsidRDefault="00135BA1" w:rsidP="00135BA1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</w:p>
    <w:p w14:paraId="34AC4AD2" w14:textId="18A360FB" w:rsidR="00F31F46" w:rsidRPr="004B7057" w:rsidRDefault="00135BA1" w:rsidP="00135BA1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AA1CD0">
        <w:rPr>
          <w:rFonts w:asciiTheme="majorBidi" w:hAnsiTheme="majorBidi" w:cstheme="majorBidi"/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1CBC39C3" wp14:editId="73E5DF97">
            <wp:simplePos x="0" y="0"/>
            <wp:positionH relativeFrom="margin">
              <wp:align>center</wp:align>
            </wp:positionH>
            <wp:positionV relativeFrom="margin">
              <wp:posOffset>438150</wp:posOffset>
            </wp:positionV>
            <wp:extent cx="5195570" cy="6419850"/>
            <wp:effectExtent l="76200" t="76200" r="138430" b="133350"/>
            <wp:wrapTight wrapText="bothSides">
              <wp:wrapPolygon edited="0">
                <wp:start x="-158" y="-256"/>
                <wp:lineTo x="-317" y="-192"/>
                <wp:lineTo x="-317" y="21728"/>
                <wp:lineTo x="-158" y="21985"/>
                <wp:lineTo x="21938" y="21985"/>
                <wp:lineTo x="22096" y="21408"/>
                <wp:lineTo x="22096" y="833"/>
                <wp:lineTo x="21938" y="-128"/>
                <wp:lineTo x="21938" y="-256"/>
                <wp:lineTo x="-158" y="-256"/>
              </wp:wrapPolygon>
            </wp:wrapTight>
            <wp:docPr id="187" name="Picture 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" name="0.4.jpg"/>
                    <pic:cNvPicPr/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49" r="7798" b="2924"/>
                    <a:stretch/>
                  </pic:blipFill>
                  <pic:spPr bwMode="auto">
                    <a:xfrm>
                      <a:off x="0" y="0"/>
                      <a:ext cx="5195570" cy="6419850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31F46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جدول </w:t>
      </w:r>
      <w:r w:rsidR="00F31F46">
        <w:rPr>
          <w:rFonts w:ascii="Times New Roman" w:hAnsi="Times New Roman" w:cs="B Traffic" w:hint="cs"/>
          <w:sz w:val="24"/>
          <w:szCs w:val="24"/>
          <w:rtl/>
          <w:lang w:bidi="fa-IR"/>
        </w:rPr>
        <w:t>3</w:t>
      </w:r>
      <w:r w:rsidR="00F31F46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- جریان مجاز کابل های </w:t>
      </w:r>
      <w:r w:rsidR="00F31F46">
        <w:rPr>
          <w:rFonts w:ascii="Times New Roman" w:hAnsi="Times New Roman" w:cs="B Traffic" w:hint="cs"/>
          <w:sz w:val="24"/>
          <w:szCs w:val="24"/>
          <w:rtl/>
          <w:lang w:bidi="fa-IR"/>
        </w:rPr>
        <w:t>1</w:t>
      </w:r>
      <w:r w:rsidR="00F31F46" w:rsidRPr="004B7057">
        <w:rPr>
          <w:rFonts w:ascii="Times New Roman" w:hAnsi="Times New Roman" w:cs="B Traffic"/>
          <w:sz w:val="24"/>
          <w:szCs w:val="24"/>
          <w:rtl/>
          <w:lang w:bidi="fa-IR"/>
        </w:rPr>
        <w:t>/</w:t>
      </w:r>
      <w:r w:rsidR="00F31F46">
        <w:rPr>
          <w:rFonts w:ascii="Times New Roman" w:hAnsi="Times New Roman" w:cs="B Traffic" w:hint="cs"/>
          <w:sz w:val="24"/>
          <w:szCs w:val="24"/>
          <w:rtl/>
          <w:lang w:bidi="fa-IR"/>
        </w:rPr>
        <w:t>0.6</w:t>
      </w:r>
      <w:r w:rsidR="00F31F46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کیلوولت</w:t>
      </w:r>
    </w:p>
    <w:p w14:paraId="50BF224B" w14:textId="7D253D08" w:rsidR="00F31F46" w:rsidRPr="004B7057" w:rsidRDefault="00F31F46" w:rsidP="00F31F46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4F938670" w14:textId="116F8AD1" w:rsidR="00F31F46" w:rsidRPr="004B7057" w:rsidRDefault="00F31F46" w:rsidP="00F31F46">
      <w:pPr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br w:type="page"/>
      </w:r>
    </w:p>
    <w:p w14:paraId="699965CE" w14:textId="77777777" w:rsidR="00F31F46" w:rsidRPr="004B7057" w:rsidRDefault="00F31F46" w:rsidP="00F31F46">
      <w:pPr>
        <w:bidi/>
        <w:jc w:val="both"/>
        <w:rPr>
          <w:rFonts w:ascii="Times New Roman" w:hAnsi="Times New Roman" w:cs="B Traffic"/>
          <w:b/>
          <w:bCs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lastRenderedPageBreak/>
        <w:t>مرحله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دوم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: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تحمل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جریان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اتصال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کوتاه</w:t>
      </w:r>
    </w:p>
    <w:p w14:paraId="44C152F1" w14:textId="77777777" w:rsidR="00E24760" w:rsidRDefault="00F31F46" w:rsidP="00F31F46">
      <w:pPr>
        <w:bidi/>
        <w:jc w:val="both"/>
        <w:rPr>
          <w:rFonts w:ascii="Times New Roman" w:hAnsi="Times New Roman" w:cs="B Traffic"/>
          <w:sz w:val="24"/>
          <w:szCs w:val="24"/>
          <w:rtl/>
        </w:rPr>
      </w:pPr>
      <w:r w:rsidRPr="004B7057">
        <w:rPr>
          <w:rFonts w:ascii="Times New Roman" w:hAnsi="Times New Roman" w:cs="B Traffic"/>
          <w:sz w:val="24"/>
          <w:szCs w:val="24"/>
          <w:rtl/>
        </w:rPr>
        <w:t xml:space="preserve">جریان اتصال کوتاه یک فاکتور بسیار مهم در تعیین سطح مقطع کابل است. با توجه به محاسبات انجام شده </w:t>
      </w:r>
      <w:r>
        <w:rPr>
          <w:rFonts w:ascii="Times New Roman" w:hAnsi="Times New Roman" w:cs="B Traffic" w:hint="cs"/>
          <w:sz w:val="24"/>
          <w:szCs w:val="24"/>
          <w:rtl/>
        </w:rPr>
        <w:t xml:space="preserve">محاسبات اتصال کوتاه ، </w:t>
      </w:r>
      <w:r w:rsidRPr="004B7057">
        <w:rPr>
          <w:rFonts w:ascii="Times New Roman" w:hAnsi="Times New Roman" w:cs="B Traffic"/>
          <w:sz w:val="24"/>
          <w:szCs w:val="24"/>
          <w:rtl/>
        </w:rPr>
        <w:t xml:space="preserve">سطح اتصال کوتاه </w:t>
      </w:r>
      <w:r w:rsidR="00E24760">
        <w:rPr>
          <w:rFonts w:ascii="Times New Roman" w:hAnsi="Times New Roman" w:cs="B Traffic" w:hint="cs"/>
          <w:sz w:val="24"/>
          <w:szCs w:val="24"/>
          <w:rtl/>
        </w:rPr>
        <w:t>ترانس به شرح ذیل است:</w:t>
      </w:r>
    </w:p>
    <w:p w14:paraId="268C2C5A" w14:textId="19407201" w:rsidR="00E24760" w:rsidRPr="00E24760" w:rsidRDefault="00E24760" w:rsidP="00E24760">
      <w:pPr>
        <w:bidi/>
        <w:jc w:val="both"/>
        <w:rPr>
          <w:rFonts w:ascii="Times New Roman" w:hAnsi="Times New Roman" w:cs="B Traffic"/>
          <w:sz w:val="20"/>
          <w:szCs w:val="20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</w:rPr>
            <m:t>I</m:t>
          </m:r>
          <m:r>
            <w:rPr>
              <w:rFonts w:ascii="Cambria Math" w:hAnsi="Cambria Math" w:cs="B Traffic"/>
              <w:sz w:val="20"/>
              <w:szCs w:val="20"/>
            </w:rPr>
            <m:t>n</m:t>
          </m:r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500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1.732*0.4</m:t>
              </m:r>
            </m:den>
          </m:f>
          <m:r>
            <w:rPr>
              <w:rFonts w:ascii="Cambria Math" w:hAnsi="Cambria Math" w:cs="B Traffic"/>
              <w:sz w:val="20"/>
              <w:szCs w:val="20"/>
            </w:rPr>
            <m:t>=722</m:t>
          </m:r>
          <m:d>
            <m:dPr>
              <m:begChr m:val="["/>
              <m:endChr m:val="]"/>
              <m:ctrlPr>
                <w:rPr>
                  <w:rFonts w:ascii="Cambria Math" w:hAnsi="Cambria Math" w:cs="B Traffic"/>
                  <w:i/>
                  <w:sz w:val="20"/>
                  <w:szCs w:val="20"/>
                </w:rPr>
              </m:ctrlPr>
            </m:dPr>
            <m:e>
              <m:r>
                <w:rPr>
                  <w:rFonts w:ascii="Cambria Math" w:hAnsi="Cambria Math" w:cs="B Traffic"/>
                  <w:sz w:val="20"/>
                  <w:szCs w:val="20"/>
                </w:rPr>
                <m:t>A</m:t>
              </m:r>
            </m:e>
          </m:d>
        </m:oMath>
      </m:oMathPara>
    </w:p>
    <w:p w14:paraId="5D073EBE" w14:textId="0DA6EF15" w:rsidR="00E24760" w:rsidRPr="00E24760" w:rsidRDefault="00E24760" w:rsidP="00E24760">
      <w:pPr>
        <w:bidi/>
        <w:jc w:val="both"/>
        <w:rPr>
          <w:rFonts w:ascii="Times New Roman" w:hAnsi="Times New Roman" w:cs="B Traffic"/>
          <w:sz w:val="20"/>
          <w:szCs w:val="20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</w:rPr>
            <m:t>I</m:t>
          </m:r>
          <m:r>
            <w:rPr>
              <w:rFonts w:ascii="Cambria Math" w:hAnsi="Cambria Math" w:cs="B Traffic"/>
              <w:sz w:val="20"/>
              <w:szCs w:val="20"/>
            </w:rPr>
            <m:t>sc</m:t>
          </m:r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722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0.06</m:t>
              </m:r>
            </m:den>
          </m:f>
          <m:r>
            <w:rPr>
              <w:rFonts w:ascii="Cambria Math" w:hAnsi="Cambria Math" w:cs="B Traffic"/>
              <w:sz w:val="20"/>
              <w:szCs w:val="20"/>
            </w:rPr>
            <m:t>=12</m:t>
          </m:r>
          <m:d>
            <m:dPr>
              <m:begChr m:val="["/>
              <m:endChr m:val="]"/>
              <m:ctrlPr>
                <w:rPr>
                  <w:rFonts w:ascii="Cambria Math" w:hAnsi="Cambria Math" w:cs="B Traffic"/>
                  <w:i/>
                  <w:sz w:val="20"/>
                  <w:szCs w:val="20"/>
                </w:rPr>
              </m:ctrlPr>
            </m:dPr>
            <m:e>
              <m:r>
                <w:rPr>
                  <w:rFonts w:ascii="Cambria Math" w:hAnsi="Cambria Math" w:cs="B Traffic"/>
                  <w:sz w:val="20"/>
                  <w:szCs w:val="20"/>
                </w:rPr>
                <m:t>KA</m:t>
              </m:r>
            </m:e>
          </m:d>
        </m:oMath>
      </m:oMathPara>
    </w:p>
    <w:p w14:paraId="58625299" w14:textId="77777777" w:rsidR="00E24760" w:rsidRPr="00E24760" w:rsidRDefault="00E24760" w:rsidP="00E24760">
      <w:pPr>
        <w:bidi/>
        <w:jc w:val="both"/>
        <w:rPr>
          <w:rFonts w:ascii="Times New Roman" w:hAnsi="Times New Roman" w:cs="B Traffic"/>
          <w:sz w:val="24"/>
          <w:szCs w:val="24"/>
          <w:rtl/>
        </w:rPr>
      </w:pPr>
    </w:p>
    <w:p w14:paraId="3CE377FD" w14:textId="05579ABF" w:rsidR="00F31F46" w:rsidRPr="004B7057" w:rsidRDefault="00F31F46" w:rsidP="00E24760">
      <w:pPr>
        <w:bidi/>
        <w:jc w:val="both"/>
        <w:rPr>
          <w:rFonts w:ascii="Times New Roman" w:hAnsi="Times New Roman" w:cs="B Traffic"/>
          <w:sz w:val="24"/>
          <w:szCs w:val="24"/>
          <w:rtl/>
        </w:rPr>
      </w:pPr>
      <w:r>
        <w:rPr>
          <w:rFonts w:ascii="Times New Roman" w:hAnsi="Times New Roman" w:cs="B Traffic" w:hint="cs"/>
          <w:sz w:val="24"/>
          <w:szCs w:val="24"/>
          <w:rtl/>
        </w:rPr>
        <w:t>بنابراین</w:t>
      </w:r>
      <w:r w:rsidRPr="004B7057">
        <w:rPr>
          <w:rFonts w:ascii="Times New Roman" w:hAnsi="Times New Roman" w:cs="B Traffic"/>
          <w:sz w:val="24"/>
          <w:szCs w:val="24"/>
          <w:rtl/>
        </w:rPr>
        <w:t>، تعیین سطح مقطع با توجه به سطح اتصال کوتاه صورت می گیرد:</w:t>
      </w:r>
    </w:p>
    <w:p w14:paraId="7D7EEAD1" w14:textId="77777777" w:rsidR="00F31F46" w:rsidRPr="00D429C7" w:rsidRDefault="00F31F46" w:rsidP="00F31F46">
      <w:pPr>
        <w:bidi/>
        <w:jc w:val="right"/>
        <w:rPr>
          <w:rFonts w:ascii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</w:rPr>
            <m:t>I</m:t>
          </m:r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th=</m:t>
          </m:r>
          <m:f>
            <m:f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thr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 w:cs="B Traffic"/>
                      <w:sz w:val="20"/>
                      <w:szCs w:val="20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Tk</m:t>
                  </m:r>
                </m:e>
              </m:rad>
            </m:den>
          </m:f>
        </m:oMath>
      </m:oMathPara>
    </w:p>
    <w:p w14:paraId="09033FD4" w14:textId="77777777" w:rsidR="00F31F46" w:rsidRPr="004B7057" w:rsidRDefault="00F31F46" w:rsidP="00F31F46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در این محاسبات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Tk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مدت زمان عملکرد حفاظت است که </w:t>
      </w:r>
      <w:r w:rsidRPr="004B7057">
        <w:rPr>
          <w:rFonts w:ascii="Times New Roman" w:hAnsi="Times New Roman" w:cs="B Traffic" w:hint="cs"/>
          <w:sz w:val="24"/>
          <w:szCs w:val="24"/>
          <w:rtl/>
          <w:lang w:bidi="fa-IR"/>
        </w:rPr>
        <w:t>1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در نظر گرفته شده است.</w:t>
      </w:r>
    </w:p>
    <w:p w14:paraId="5CB44AB5" w14:textId="77777777" w:rsidR="00F31F46" w:rsidRPr="004B7057" w:rsidRDefault="00F31F46" w:rsidP="00F31F46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</w:p>
    <w:p w14:paraId="0BA2DF6B" w14:textId="77777777" w:rsidR="00F31F46" w:rsidRPr="004B7057" w:rsidRDefault="00F31F46" w:rsidP="00F31F46">
      <w:pPr>
        <w:bidi/>
        <w:jc w:val="center"/>
        <w:rPr>
          <w:rFonts w:ascii="Times New Roman" w:hAnsi="Times New Roman" w:cs="B Traffic"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جدول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4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- ضریب اتصال کوتاه کابل </w:t>
      </w:r>
      <w:r w:rsidRPr="004B7057">
        <w:rPr>
          <w:rFonts w:ascii="Times New Roman" w:hAnsi="Times New Roman" w:cs="B Traffic"/>
          <w:sz w:val="24"/>
          <w:szCs w:val="24"/>
          <w:lang w:bidi="fa-IR"/>
        </w:rPr>
        <w:t>XLPE</w:t>
      </w:r>
    </w:p>
    <w:p w14:paraId="0261C14D" w14:textId="77777777" w:rsidR="00F31F46" w:rsidRPr="004B7057" w:rsidRDefault="00F31F46" w:rsidP="00F31F46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>
        <w:rPr>
          <w:rFonts w:ascii="Times New Roman" w:hAnsi="Times New Roman" w:cs="B Traffic"/>
          <w:noProof/>
          <w:sz w:val="24"/>
          <w:szCs w:val="24"/>
        </w:rPr>
        <w:drawing>
          <wp:inline distT="0" distB="0" distL="0" distR="0" wp14:anchorId="5B8BFA1B" wp14:editId="2406D71F">
            <wp:extent cx="5730658" cy="3174365"/>
            <wp:effectExtent l="76200" t="76200" r="137160" b="140335"/>
            <wp:docPr id="23" name="Picture 2" descr="permissible short-circui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permissible short-circuit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317436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B4147A3" w14:textId="18A0669D" w:rsidR="00F31F46" w:rsidRPr="00E24760" w:rsidRDefault="002F7AAA" w:rsidP="00F31F46">
      <w:pPr>
        <w:bidi/>
        <w:jc w:val="right"/>
        <w:rPr>
          <w:rFonts w:ascii="Times New Roman" w:hAnsi="Times New Roman" w:cs="B Traffic"/>
          <w:sz w:val="72"/>
          <w:szCs w:val="72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B Traffic"/>
                  <w:sz w:val="28"/>
                  <w:szCs w:val="28"/>
                </w:rPr>
              </m:ctrlPr>
            </m:sSubPr>
            <m:e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S</m:t>
              </m:r>
            </m:e>
            <m:sub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min</m:t>
              </m:r>
            </m:sub>
          </m:sSub>
          <m:r>
            <m:rPr>
              <m:sty m:val="p"/>
            </m:rPr>
            <w:rPr>
              <w:rFonts w:ascii="Cambria Math" w:hAnsi="Cambria Math" w:cs="B Traffic"/>
              <w:sz w:val="28"/>
              <w:szCs w:val="28"/>
            </w:rPr>
            <m:t>=I</m:t>
          </m:r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th=</m:t>
          </m:r>
          <m:f>
            <m:f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8"/>
                  <w:szCs w:val="28"/>
                </w:rPr>
                <m:t>I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th*</m:t>
              </m:r>
              <m:rad>
                <m:radPr>
                  <m:degHide m:val="1"/>
                  <m:ctrlPr>
                    <w:rPr>
                      <w:rFonts w:ascii="Cambria Math" w:hAnsi="Cambria Math" w:cs="B Traffic"/>
                      <w:sz w:val="20"/>
                      <w:szCs w:val="20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Tk</m:t>
                  </m:r>
                </m:e>
              </m:rad>
            </m:num>
            <m:den>
              <m:r>
                <w:rPr>
                  <w:rFonts w:ascii="Cambria Math" w:hAnsi="Cambria Math" w:cs="B Traffic"/>
                  <w:sz w:val="20"/>
                  <w:szCs w:val="20"/>
                </w:rPr>
                <m:t>115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=</m:t>
          </m:r>
          <m:f>
            <m:fPr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12000*</m:t>
              </m:r>
              <m:rad>
                <m:radPr>
                  <m:degHide m:val="1"/>
                  <m:ctrlPr>
                    <w:rPr>
                      <w:rFonts w:ascii="Cambria Math" w:hAnsi="Cambria Math" w:cs="B Traffic"/>
                      <w:sz w:val="20"/>
                      <w:szCs w:val="20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1</m:t>
                  </m:r>
                </m:e>
              </m:rad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0"/>
                  <w:szCs w:val="20"/>
                </w:rPr>
                <m:t>115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0"/>
              <w:szCs w:val="20"/>
            </w:rPr>
            <m:t>=104</m:t>
          </m:r>
          <m:d>
            <m:dPr>
              <m:begChr m:val="["/>
              <m:endChr m:val="]"/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dPr>
            <m:e>
              <m:sSup>
                <m:sSupPr>
                  <m:ctrlPr>
                    <w:rPr>
                      <w:rFonts w:ascii="Cambria Math" w:hAnsi="Cambria Math" w:cs="B Traffic"/>
                      <w:sz w:val="20"/>
                      <w:szCs w:val="20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mm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 w:cs="B Traffic"/>
              <w:sz w:val="20"/>
              <w:szCs w:val="20"/>
            </w:rPr>
            <m:t xml:space="preserve"> ~ 120</m:t>
          </m:r>
          <m:d>
            <m:dPr>
              <m:begChr m:val="["/>
              <m:endChr m:val="]"/>
              <m:ctrlPr>
                <w:rPr>
                  <w:rFonts w:ascii="Cambria Math" w:hAnsi="Cambria Math" w:cs="B Traffic"/>
                  <w:sz w:val="20"/>
                  <w:szCs w:val="20"/>
                </w:rPr>
              </m:ctrlPr>
            </m:dPr>
            <m:e>
              <m:sSup>
                <m:sSupPr>
                  <m:ctrlPr>
                    <w:rPr>
                      <w:rFonts w:ascii="Cambria Math" w:hAnsi="Cambria Math" w:cs="B Traffic"/>
                      <w:sz w:val="20"/>
                      <w:szCs w:val="20"/>
                    </w:rPr>
                  </m:ctrlPr>
                </m:sSupPr>
                <m:e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mm</m:t>
                  </m:r>
                </m:e>
                <m:sup>
                  <m:r>
                    <m:rPr>
                      <m:sty m:val="p"/>
                    </m:rPr>
                    <w:rPr>
                      <w:rFonts w:ascii="Cambria Math" w:hAnsi="Cambria Math" w:cs="B Traffic"/>
                      <w:sz w:val="20"/>
                      <w:szCs w:val="20"/>
                    </w:rPr>
                    <m:t>2</m:t>
                  </m:r>
                </m:sup>
              </m:sSup>
            </m:e>
          </m:d>
        </m:oMath>
      </m:oMathPara>
    </w:p>
    <w:p w14:paraId="12663FEA" w14:textId="0B3E9109" w:rsidR="00F31F46" w:rsidRPr="004B7057" w:rsidRDefault="00F31F46" w:rsidP="00F31F46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با توجه به این سطح اتصال کوتاه حداقل سطح مقطع قابل قبول </w:t>
      </w:r>
      <w:r w:rsidR="00E24760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از ترانس تا </w:t>
      </w:r>
      <w:r w:rsidR="00E24760">
        <w:rPr>
          <w:rFonts w:ascii="Times New Roman" w:hAnsi="Times New Roman" w:cs="B Traffic"/>
          <w:sz w:val="24"/>
          <w:szCs w:val="24"/>
          <w:lang w:bidi="fa-IR"/>
        </w:rPr>
        <w:t>MCC</w:t>
      </w:r>
      <w:r w:rsidR="00E24760">
        <w:rPr>
          <w:rFonts w:ascii="Times New Roman" w:hAnsi="Times New Roman" w:cs="B Traffic" w:hint="cs"/>
          <w:sz w:val="24"/>
          <w:szCs w:val="24"/>
          <w:rtl/>
          <w:lang w:bidi="fa-IR"/>
        </w:rPr>
        <w:t>معادل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</w:t>
      </w:r>
      <w:r w:rsidR="00633890">
        <w:rPr>
          <w:rFonts w:ascii="Times New Roman" w:hAnsi="Times New Roman" w:cs="B Traffic"/>
          <w:sz w:val="24"/>
          <w:szCs w:val="24"/>
          <w:lang w:bidi="fa-IR"/>
        </w:rPr>
        <w:t>2</w:t>
      </w:r>
      <w:r w:rsidR="00E24760">
        <w:rPr>
          <w:rFonts w:ascii="Times New Roman" w:hAnsi="Times New Roman" w:cs="B Traffic"/>
          <w:sz w:val="24"/>
          <w:szCs w:val="24"/>
          <w:lang w:bidi="fa-IR"/>
        </w:rPr>
        <w:t>*(</w:t>
      </w:r>
      <w:r w:rsidR="00633890">
        <w:rPr>
          <w:rFonts w:ascii="Times New Roman" w:hAnsi="Times New Roman" w:cs="B Traffic"/>
          <w:sz w:val="24"/>
          <w:szCs w:val="24"/>
          <w:lang w:bidi="fa-IR"/>
        </w:rPr>
        <w:t>3</w:t>
      </w:r>
      <w:r w:rsidR="00E24760">
        <w:rPr>
          <w:rFonts w:ascii="Times New Roman" w:hAnsi="Times New Roman" w:cs="B Traffic"/>
          <w:sz w:val="24"/>
          <w:szCs w:val="24"/>
          <w:lang w:bidi="fa-IR"/>
        </w:rPr>
        <w:t>*120mm2)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است </w:t>
      </w:r>
    </w:p>
    <w:p w14:paraId="77AEBC9C" w14:textId="77777777" w:rsidR="00F31F46" w:rsidRPr="004B7057" w:rsidRDefault="00F31F46" w:rsidP="00F31F46">
      <w:pPr>
        <w:bidi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br w:type="page"/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lastRenderedPageBreak/>
        <w:t>مرحله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سوم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-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چك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کردن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افت</w:t>
      </w:r>
      <w:r w:rsidRPr="004B7057">
        <w:rPr>
          <w:rFonts w:ascii="Times New Roman" w:hAnsi="Times New Roman" w:cs="B Traffic"/>
          <w:b/>
          <w:bCs/>
          <w:sz w:val="24"/>
          <w:szCs w:val="24"/>
          <w:lang w:bidi="fa-IR"/>
        </w:rPr>
        <w:t xml:space="preserve"> </w:t>
      </w:r>
      <w:r w:rsidRPr="004B7057">
        <w:rPr>
          <w:rFonts w:ascii="Times New Roman" w:hAnsi="Times New Roman" w:cs="B Traffic"/>
          <w:b/>
          <w:bCs/>
          <w:sz w:val="24"/>
          <w:szCs w:val="24"/>
          <w:rtl/>
        </w:rPr>
        <w:t>ولتاژ</w:t>
      </w:r>
    </w:p>
    <w:p w14:paraId="0586AD41" w14:textId="1047D7E9" w:rsidR="00F31F46" w:rsidRPr="004B7057" w:rsidRDefault="00F31F46" w:rsidP="00F31F46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در این مرحله با توجه به مقاومت اهمی و سلفی کابل </w:t>
      </w:r>
      <w:r w:rsidR="00633890">
        <w:rPr>
          <w:rFonts w:ascii="Times New Roman" w:hAnsi="Times New Roman" w:cs="B Traffic"/>
          <w:sz w:val="24"/>
          <w:szCs w:val="24"/>
          <w:lang w:bidi="fa-IR"/>
        </w:rPr>
        <w:t>2</w:t>
      </w:r>
      <w:r w:rsidR="00E24760">
        <w:rPr>
          <w:rFonts w:ascii="Times New Roman" w:hAnsi="Times New Roman" w:cs="B Traffic"/>
          <w:sz w:val="24"/>
          <w:szCs w:val="24"/>
          <w:lang w:bidi="fa-IR"/>
        </w:rPr>
        <w:t>*(</w:t>
      </w:r>
      <w:r w:rsidR="00633890">
        <w:rPr>
          <w:rFonts w:ascii="Times New Roman" w:hAnsi="Times New Roman" w:cs="B Traffic"/>
          <w:sz w:val="24"/>
          <w:szCs w:val="24"/>
          <w:lang w:bidi="fa-IR"/>
        </w:rPr>
        <w:t>3</w:t>
      </w:r>
      <w:r w:rsidR="00E24760">
        <w:rPr>
          <w:rFonts w:ascii="Times New Roman" w:hAnsi="Times New Roman" w:cs="B Traffic"/>
          <w:sz w:val="24"/>
          <w:szCs w:val="24"/>
          <w:lang w:bidi="fa-IR"/>
        </w:rPr>
        <w:t>*120mm2)</w:t>
      </w:r>
      <w:r w:rsidR="00E24760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میزان افت ولتاژ مجاز بین </w:t>
      </w:r>
      <w:r w:rsidR="00E24760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ترانس تا </w:t>
      </w:r>
      <w:r w:rsidR="00E24760">
        <w:rPr>
          <w:rFonts w:ascii="Times New Roman" w:hAnsi="Times New Roman" w:cs="B Traffic"/>
          <w:sz w:val="24"/>
          <w:szCs w:val="24"/>
          <w:lang w:bidi="fa-IR"/>
        </w:rPr>
        <w:t xml:space="preserve">MCC 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مطابق با استاندارد بررسی می گردد:</w:t>
      </w:r>
    </w:p>
    <w:p w14:paraId="1CB3BA34" w14:textId="77777777" w:rsidR="00F31F46" w:rsidRPr="004B7057" w:rsidRDefault="00F31F46" w:rsidP="00F31F46">
      <w:pPr>
        <w:bidi/>
        <w:jc w:val="center"/>
        <w:rPr>
          <w:rFonts w:ascii="Times New Roman" w:hAnsi="Times New Roman" w:cs="B Traffic"/>
          <w:sz w:val="24"/>
          <w:szCs w:val="24"/>
          <w:rtl/>
          <w:lang w:bidi="fa-IR"/>
        </w:rPr>
      </w:pP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جدول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>5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>- مقاومت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اهمی و راکتانس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کابل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 مسی</w:t>
      </w:r>
    </w:p>
    <w:tbl>
      <w:tblPr>
        <w:tblpPr w:leftFromText="180" w:rightFromText="180" w:vertAnchor="text" w:horzAnchor="margin" w:tblpXSpec="center" w:tblpY="-39"/>
        <w:tblW w:w="10856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doub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26"/>
        <w:gridCol w:w="1526"/>
        <w:gridCol w:w="1525"/>
        <w:gridCol w:w="1526"/>
        <w:gridCol w:w="1526"/>
        <w:gridCol w:w="1527"/>
        <w:gridCol w:w="1700"/>
      </w:tblGrid>
      <w:tr w:rsidR="0019062B" w:rsidRPr="00AA1CD0" w14:paraId="5A61DB79" w14:textId="77777777" w:rsidTr="0019062B">
        <w:trPr>
          <w:cantSplit/>
          <w:trHeight w:val="268"/>
        </w:trPr>
        <w:tc>
          <w:tcPr>
            <w:tcW w:w="1526" w:type="dxa"/>
            <w:vMerge w:val="restart"/>
            <w:tcBorders>
              <w:top w:val="double" w:sz="4" w:space="0" w:color="auto"/>
              <w:right w:val="single" w:sz="4" w:space="0" w:color="auto"/>
            </w:tcBorders>
          </w:tcPr>
          <w:p w14:paraId="3669F348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Cable Section Area</w:t>
            </w:r>
          </w:p>
          <w:p w14:paraId="19A6DD36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(C.S.A)</w:t>
            </w:r>
          </w:p>
        </w:tc>
        <w:tc>
          <w:tcPr>
            <w:tcW w:w="1526" w:type="dxa"/>
            <w:vMerge w:val="restart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</w:tcPr>
          <w:p w14:paraId="3181221B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  <w:p w14:paraId="42063635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DC resistance at 20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3C9E3BBC">
                <v:shape id="_x0000_i1047" type="#_x0000_t75" style="width:6pt;height:15pt" o:ole="" fillcolor="window">
                  <v:imagedata r:id="rId10" o:title=""/>
                </v:shape>
                <o:OLEObject Type="Embed" ProgID="Equation.3" ShapeID="_x0000_i1047" DrawAspect="Content" ObjectID="_1722082117" r:id="rId37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3051" w:type="dxa"/>
            <w:gridSpan w:val="2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035A6547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PVC Cables</w:t>
            </w:r>
          </w:p>
        </w:tc>
        <w:tc>
          <w:tcPr>
            <w:tcW w:w="3053" w:type="dxa"/>
            <w:gridSpan w:val="2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3DEBF5FD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XLPE Cables</w:t>
            </w:r>
          </w:p>
        </w:tc>
        <w:tc>
          <w:tcPr>
            <w:tcW w:w="1700" w:type="dxa"/>
            <w:vMerge w:val="restart"/>
            <w:tcBorders>
              <w:top w:val="double" w:sz="4" w:space="0" w:color="auto"/>
              <w:left w:val="single" w:sz="4" w:space="0" w:color="auto"/>
            </w:tcBorders>
          </w:tcPr>
          <w:p w14:paraId="2048B04C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  <w:p w14:paraId="1FA00EBB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Reactance</w:t>
            </w:r>
          </w:p>
        </w:tc>
      </w:tr>
      <w:tr w:rsidR="0019062B" w:rsidRPr="00AA1CD0" w14:paraId="08E17922" w14:textId="77777777" w:rsidTr="0019062B">
        <w:trPr>
          <w:cantSplit/>
          <w:trHeight w:val="710"/>
        </w:trPr>
        <w:tc>
          <w:tcPr>
            <w:tcW w:w="1526" w:type="dxa"/>
            <w:vMerge/>
            <w:tcBorders>
              <w:bottom w:val="nil"/>
              <w:right w:val="single" w:sz="4" w:space="0" w:color="auto"/>
            </w:tcBorders>
          </w:tcPr>
          <w:p w14:paraId="772D8BFE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</w:tc>
        <w:tc>
          <w:tcPr>
            <w:tcW w:w="1526" w:type="dxa"/>
            <w:vMerge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14:paraId="296083B7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</w:tc>
        <w:tc>
          <w:tcPr>
            <w:tcW w:w="1525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76A9C171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DC resistance at 70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1D666AF3">
                <v:shape id="_x0000_i1048" type="#_x0000_t75" style="width:6pt;height:15pt" o:ole="" fillcolor="window">
                  <v:imagedata r:id="rId10" o:title=""/>
                </v:shape>
                <o:OLEObject Type="Embed" ProgID="Equation.3" ShapeID="_x0000_i1048" DrawAspect="Content" ObjectID="_1722082118" r:id="rId38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96F1491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AC resistance at 70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7D21A2F9">
                <v:shape id="_x0000_i1049" type="#_x0000_t75" style="width:6pt;height:15pt" o:ole="" fillcolor="window">
                  <v:imagedata r:id="rId10" o:title=""/>
                </v:shape>
                <o:OLEObject Type="Embed" ProgID="Equation.3" ShapeID="_x0000_i1049" DrawAspect="Content" ObjectID="_1722082119" r:id="rId39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6574FD14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DC resistance at 90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0E761B3A">
                <v:shape id="_x0000_i1050" type="#_x0000_t75" style="width:6pt;height:15pt" o:ole="" fillcolor="window">
                  <v:imagedata r:id="rId10" o:title=""/>
                </v:shape>
                <o:OLEObject Type="Embed" ProgID="Equation.3" ShapeID="_x0000_i1050" DrawAspect="Content" ObjectID="_1722082120" r:id="rId40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1527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14:paraId="541DD283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AC resistance at 90</w:t>
            </w: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139" w:dyaOrig="300" w14:anchorId="63FF41C8">
                <v:shape id="_x0000_i1051" type="#_x0000_t75" style="width:6pt;height:15pt" o:ole="" fillcolor="window">
                  <v:imagedata r:id="rId10" o:title=""/>
                </v:shape>
                <o:OLEObject Type="Embed" ProgID="Equation.3" ShapeID="_x0000_i1051" DrawAspect="Content" ObjectID="_1722082121" r:id="rId41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C</w:t>
            </w:r>
          </w:p>
        </w:tc>
        <w:tc>
          <w:tcPr>
            <w:tcW w:w="1700" w:type="dxa"/>
            <w:vMerge/>
            <w:tcBorders>
              <w:left w:val="single" w:sz="4" w:space="0" w:color="auto"/>
              <w:bottom w:val="nil"/>
            </w:tcBorders>
          </w:tcPr>
          <w:p w14:paraId="1721DB29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</w:p>
        </w:tc>
      </w:tr>
      <w:tr w:rsidR="0019062B" w:rsidRPr="00AA1CD0" w14:paraId="320CAD42" w14:textId="77777777" w:rsidTr="0019062B">
        <w:trPr>
          <w:trHeight w:val="70"/>
        </w:trPr>
        <w:tc>
          <w:tcPr>
            <w:tcW w:w="1526" w:type="dxa"/>
            <w:tcBorders>
              <w:top w:val="nil"/>
              <w:bottom w:val="double" w:sz="4" w:space="0" w:color="auto"/>
              <w:right w:val="single" w:sz="4" w:space="0" w:color="auto"/>
            </w:tcBorders>
          </w:tcPr>
          <w:p w14:paraId="4CF0BA88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Mm</w:t>
            </w:r>
            <w:r w:rsidRPr="00AA1CD0">
              <w:rPr>
                <w:rFonts w:asciiTheme="majorBidi" w:hAnsiTheme="majorBidi" w:cstheme="majorBidi"/>
                <w:sz w:val="14"/>
                <w:szCs w:val="14"/>
                <w:vertAlign w:val="superscript"/>
              </w:rPr>
              <w:t>2</w:t>
            </w:r>
          </w:p>
        </w:tc>
        <w:tc>
          <w:tcPr>
            <w:tcW w:w="1526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4A30E18D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528B7AF5">
                <v:shape id="_x0000_i1052" type="#_x0000_t75" style="width:10.5pt;height:10.5pt" o:ole="" fillcolor="window">
                  <v:imagedata r:id="rId16" o:title=""/>
                </v:shape>
                <o:OLEObject Type="Embed" ProgID="Equation.3" ShapeID="_x0000_i1052" DrawAspect="Content" ObjectID="_1722082122" r:id="rId42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525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5049B883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4BF8F905">
                <v:shape id="_x0000_i1053" type="#_x0000_t75" style="width:10.5pt;height:10.5pt" o:ole="" fillcolor="window">
                  <v:imagedata r:id="rId16" o:title=""/>
                </v:shape>
                <o:OLEObject Type="Embed" ProgID="Equation.3" ShapeID="_x0000_i1053" DrawAspect="Content" ObjectID="_1722082123" r:id="rId43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526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7384EB6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297623DD">
                <v:shape id="_x0000_i1054" type="#_x0000_t75" style="width:10.5pt;height:10.5pt" o:ole="" fillcolor="window">
                  <v:imagedata r:id="rId16" o:title=""/>
                </v:shape>
                <o:OLEObject Type="Embed" ProgID="Equation.3" ShapeID="_x0000_i1054" DrawAspect="Content" ObjectID="_1722082124" r:id="rId44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526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06305CC9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344A901B">
                <v:shape id="_x0000_i1055" type="#_x0000_t75" style="width:10.5pt;height:10.5pt" o:ole="" fillcolor="window">
                  <v:imagedata r:id="rId16" o:title=""/>
                </v:shape>
                <o:OLEObject Type="Embed" ProgID="Equation.3" ShapeID="_x0000_i1055" DrawAspect="Content" ObjectID="_1722082125" r:id="rId45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527" w:type="dxa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08643522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2B8725D7">
                <v:shape id="_x0000_i1056" type="#_x0000_t75" style="width:10.5pt;height:10.5pt" o:ole="" fillcolor="window">
                  <v:imagedata r:id="rId16" o:title=""/>
                </v:shape>
                <o:OLEObject Type="Embed" ProgID="Equation.3" ShapeID="_x0000_i1056" DrawAspect="Content" ObjectID="_1722082126" r:id="rId46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  <w:tc>
          <w:tcPr>
            <w:tcW w:w="1700" w:type="dxa"/>
            <w:tcBorders>
              <w:top w:val="nil"/>
              <w:left w:val="single" w:sz="4" w:space="0" w:color="auto"/>
              <w:bottom w:val="double" w:sz="4" w:space="0" w:color="auto"/>
            </w:tcBorders>
          </w:tcPr>
          <w:p w14:paraId="07570FFA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position w:val="-4"/>
                <w:sz w:val="14"/>
                <w:szCs w:val="14"/>
              </w:rPr>
              <w:object w:dxaOrig="260" w:dyaOrig="260" w14:anchorId="7AC36E43">
                <v:shape id="_x0000_i1057" type="#_x0000_t75" style="width:10.5pt;height:10.5pt" o:ole="" fillcolor="window">
                  <v:imagedata r:id="rId16" o:title=""/>
                </v:shape>
                <o:OLEObject Type="Embed" ProgID="Equation.3" ShapeID="_x0000_i1057" DrawAspect="Content" ObjectID="_1722082127" r:id="rId47"/>
              </w:object>
            </w:r>
            <w:r w:rsidRPr="00AA1CD0">
              <w:rPr>
                <w:rFonts w:asciiTheme="majorBidi" w:hAnsiTheme="majorBidi" w:cstheme="majorBidi"/>
                <w:sz w:val="14"/>
                <w:szCs w:val="14"/>
              </w:rPr>
              <w:t>/km</w:t>
            </w:r>
          </w:p>
        </w:tc>
      </w:tr>
      <w:tr w:rsidR="0019062B" w:rsidRPr="00AA1CD0" w14:paraId="38DB7C75" w14:textId="77777777" w:rsidTr="0019062B">
        <w:trPr>
          <w:trHeight w:val="388"/>
        </w:trPr>
        <w:tc>
          <w:tcPr>
            <w:tcW w:w="1526" w:type="dxa"/>
            <w:tcBorders>
              <w:top w:val="double" w:sz="4" w:space="0" w:color="auto"/>
              <w:right w:val="single" w:sz="4" w:space="0" w:color="auto"/>
            </w:tcBorders>
          </w:tcPr>
          <w:p w14:paraId="2B5F82BD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2.5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A274443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7.28</w:t>
            </w:r>
          </w:p>
        </w:tc>
        <w:tc>
          <w:tcPr>
            <w:tcW w:w="1525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</w:tcPr>
          <w:p w14:paraId="1F726947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8.71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</w:tcPr>
          <w:p w14:paraId="033D7F58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8.71</w:t>
            </w:r>
          </w:p>
        </w:tc>
        <w:tc>
          <w:tcPr>
            <w:tcW w:w="1526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94B0F6F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9.282</w:t>
            </w:r>
          </w:p>
        </w:tc>
        <w:tc>
          <w:tcPr>
            <w:tcW w:w="1527" w:type="dxa"/>
            <w:tcBorders>
              <w:top w:val="doub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F9C0591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9.282</w:t>
            </w:r>
          </w:p>
        </w:tc>
        <w:tc>
          <w:tcPr>
            <w:tcW w:w="1700" w:type="dxa"/>
            <w:tcBorders>
              <w:top w:val="double" w:sz="4" w:space="0" w:color="auto"/>
              <w:left w:val="single" w:sz="4" w:space="0" w:color="auto"/>
            </w:tcBorders>
          </w:tcPr>
          <w:p w14:paraId="1F8E8044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0.110</w:t>
            </w:r>
          </w:p>
        </w:tc>
      </w:tr>
      <w:tr w:rsidR="0019062B" w:rsidRPr="00AA1CD0" w14:paraId="081C6BDB" w14:textId="77777777" w:rsidTr="0019062B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5742607B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4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87C2F91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4.55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3F39A232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5.45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21102DCF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5.45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4BA2948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5.808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CE62C7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5.808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2CB07244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0.107</w:t>
            </w:r>
          </w:p>
        </w:tc>
      </w:tr>
      <w:tr w:rsidR="0019062B" w:rsidRPr="00AA1CD0" w14:paraId="5983172A" w14:textId="77777777" w:rsidTr="0019062B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4562592B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903B1B1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3.03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4DC4C2CB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3.62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1071CA61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3.62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86D9C8A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3.858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01B47E8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3.858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51A246CD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0.100</w:t>
            </w:r>
          </w:p>
        </w:tc>
      </w:tr>
      <w:tr w:rsidR="0019062B" w:rsidRPr="00AA1CD0" w14:paraId="0A6B398A" w14:textId="77777777" w:rsidTr="0019062B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151C874B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27F0458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1.81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5DD64B01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2.16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0108578F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2.16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813CC89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2.302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9A7777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2.302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42E5F16A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0.094</w:t>
            </w:r>
          </w:p>
        </w:tc>
      </w:tr>
      <w:tr w:rsidR="0019062B" w:rsidRPr="00AA1CD0" w14:paraId="33C69622" w14:textId="77777777" w:rsidTr="0019062B">
        <w:trPr>
          <w:trHeight w:val="388"/>
        </w:trPr>
        <w:tc>
          <w:tcPr>
            <w:tcW w:w="1526" w:type="dxa"/>
            <w:tcBorders>
              <w:right w:val="single" w:sz="4" w:space="0" w:color="auto"/>
            </w:tcBorders>
          </w:tcPr>
          <w:p w14:paraId="4E8B284B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B9591D3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1.14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4408178E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1.36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057C7C81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1.36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C11325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1.449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1082158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1.449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5FF421EE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0.090</w:t>
            </w:r>
          </w:p>
        </w:tc>
      </w:tr>
      <w:tr w:rsidR="0019062B" w:rsidRPr="00AA1CD0" w14:paraId="36A199A6" w14:textId="77777777" w:rsidTr="0019062B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647A54B1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25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40FE8EF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0.72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31680279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0.863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7E33BA23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0.863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178DD48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0.920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4CDE3B5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0.920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59A55458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0.086</w:t>
            </w:r>
          </w:p>
        </w:tc>
      </w:tr>
      <w:tr w:rsidR="0019062B" w:rsidRPr="00AA1CD0" w14:paraId="48FEB292" w14:textId="77777777" w:rsidTr="0019062B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70903B6F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35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8451220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0.52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3CD538C1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0.627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5AEF29DD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0.627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425F6C0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0.668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F77FA11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0.668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18C1419C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0.083</w:t>
            </w:r>
          </w:p>
        </w:tc>
      </w:tr>
      <w:tr w:rsidR="0019062B" w:rsidRPr="00AA1CD0" w14:paraId="2911B560" w14:textId="77777777" w:rsidTr="0019062B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6E156E04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50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72A8DA2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0.39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46885532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0.463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773934BB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0.463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8A8D468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0.493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FE977F8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0.493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2AAC24EF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0.083</w:t>
            </w:r>
          </w:p>
        </w:tc>
      </w:tr>
      <w:tr w:rsidR="0019062B" w:rsidRPr="00AA1CD0" w14:paraId="4D2DCE69" w14:textId="77777777" w:rsidTr="0019062B">
        <w:trPr>
          <w:trHeight w:val="388"/>
        </w:trPr>
        <w:tc>
          <w:tcPr>
            <w:tcW w:w="1526" w:type="dxa"/>
            <w:tcBorders>
              <w:right w:val="single" w:sz="4" w:space="0" w:color="auto"/>
            </w:tcBorders>
          </w:tcPr>
          <w:p w14:paraId="2767E178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70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74177E8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0.27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05A1EBC8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0.321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2FDF0BBC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0.321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D1E7FE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0.342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1BDB3B3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0.342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65A384E2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0.082</w:t>
            </w:r>
          </w:p>
        </w:tc>
      </w:tr>
      <w:tr w:rsidR="0019062B" w:rsidRPr="00AA1CD0" w14:paraId="2FA2D326" w14:textId="77777777" w:rsidTr="0019062B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715469BC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95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E693819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0.19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3599F904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0.231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6EF2D170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0.232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599E5C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0.246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D1D262F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0.247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524EAF2B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0.082</w:t>
            </w:r>
          </w:p>
        </w:tc>
      </w:tr>
      <w:tr w:rsidR="0019062B" w:rsidRPr="00AA1CD0" w14:paraId="1166B12B" w14:textId="77777777" w:rsidTr="0019062B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148B1A12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120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773E008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0.15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73667549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0.183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3CAE5E51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0.184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8651961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0.195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98B4A73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0.196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5FB3D7B2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0.080</w:t>
            </w:r>
          </w:p>
        </w:tc>
      </w:tr>
      <w:tr w:rsidR="0019062B" w:rsidRPr="00AA1CD0" w14:paraId="20918A1E" w14:textId="77777777" w:rsidTr="0019062B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2BA76882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150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610B4F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0.12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35FBA580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0.149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1208E423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0.150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A24D4E0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0.159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2077E1F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0.160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247E6911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0.080</w:t>
            </w:r>
          </w:p>
        </w:tc>
      </w:tr>
      <w:tr w:rsidR="0019062B" w:rsidRPr="00AA1CD0" w14:paraId="62E7E35E" w14:textId="77777777" w:rsidTr="0019062B">
        <w:trPr>
          <w:trHeight w:val="388"/>
        </w:trPr>
        <w:tc>
          <w:tcPr>
            <w:tcW w:w="1526" w:type="dxa"/>
            <w:tcBorders>
              <w:right w:val="single" w:sz="4" w:space="0" w:color="auto"/>
            </w:tcBorders>
          </w:tcPr>
          <w:p w14:paraId="0A6C6BAE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185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C6BB053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0.10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4A58503F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0.118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390B5089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0.1202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21D74D6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0.126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F17D9C8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0.128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110AB5AA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0.080</w:t>
            </w:r>
          </w:p>
        </w:tc>
      </w:tr>
      <w:tr w:rsidR="0019062B" w:rsidRPr="00AA1CD0" w14:paraId="0B6E795E" w14:textId="77777777" w:rsidTr="0019062B">
        <w:trPr>
          <w:trHeight w:val="372"/>
        </w:trPr>
        <w:tc>
          <w:tcPr>
            <w:tcW w:w="1526" w:type="dxa"/>
            <w:tcBorders>
              <w:right w:val="single" w:sz="4" w:space="0" w:color="auto"/>
            </w:tcBorders>
          </w:tcPr>
          <w:p w14:paraId="750A7838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240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DB2EBD7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0.08</w:t>
            </w:r>
          </w:p>
        </w:tc>
        <w:tc>
          <w:tcPr>
            <w:tcW w:w="1525" w:type="dxa"/>
            <w:tcBorders>
              <w:left w:val="single" w:sz="4" w:space="0" w:color="auto"/>
              <w:right w:val="single" w:sz="4" w:space="0" w:color="auto"/>
            </w:tcBorders>
          </w:tcPr>
          <w:p w14:paraId="440E555F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0.0901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</w:tcPr>
          <w:p w14:paraId="74EDF52D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0.0922</w:t>
            </w:r>
          </w:p>
        </w:tc>
        <w:tc>
          <w:tcPr>
            <w:tcW w:w="1526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7E3AD1E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0.096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47535C9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0.098</w:t>
            </w:r>
          </w:p>
        </w:tc>
        <w:tc>
          <w:tcPr>
            <w:tcW w:w="1700" w:type="dxa"/>
            <w:tcBorders>
              <w:left w:val="single" w:sz="4" w:space="0" w:color="auto"/>
            </w:tcBorders>
          </w:tcPr>
          <w:p w14:paraId="3F9D2A59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0.079</w:t>
            </w:r>
          </w:p>
        </w:tc>
      </w:tr>
      <w:tr w:rsidR="0019062B" w:rsidRPr="00AA1CD0" w14:paraId="76FABE8E" w14:textId="77777777" w:rsidTr="0019062B">
        <w:trPr>
          <w:trHeight w:val="372"/>
        </w:trPr>
        <w:tc>
          <w:tcPr>
            <w:tcW w:w="1526" w:type="dxa"/>
            <w:tcBorders>
              <w:bottom w:val="double" w:sz="4" w:space="0" w:color="auto"/>
              <w:right w:val="single" w:sz="4" w:space="0" w:color="auto"/>
            </w:tcBorders>
          </w:tcPr>
          <w:p w14:paraId="2832C73E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b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b/>
                <w:sz w:val="14"/>
                <w:szCs w:val="14"/>
              </w:rPr>
              <w:t>300</w:t>
            </w:r>
          </w:p>
        </w:tc>
        <w:tc>
          <w:tcPr>
            <w:tcW w:w="1526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3F1262ED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0.06</w:t>
            </w:r>
          </w:p>
        </w:tc>
        <w:tc>
          <w:tcPr>
            <w:tcW w:w="1525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3F69E9ED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0.0718</w:t>
            </w:r>
          </w:p>
        </w:tc>
        <w:tc>
          <w:tcPr>
            <w:tcW w:w="1526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14:paraId="5D3FFC0B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0.0745</w:t>
            </w:r>
          </w:p>
        </w:tc>
        <w:tc>
          <w:tcPr>
            <w:tcW w:w="1526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7AB50EC1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0.077</w:t>
            </w:r>
          </w:p>
        </w:tc>
        <w:tc>
          <w:tcPr>
            <w:tcW w:w="1527" w:type="dxa"/>
            <w:tcBorders>
              <w:left w:val="sing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0F03FD60" w14:textId="77777777" w:rsidR="0019062B" w:rsidRPr="00AA1CD0" w:rsidRDefault="0019062B" w:rsidP="0019062B">
            <w:pPr>
              <w:spacing w:line="240" w:lineRule="auto"/>
              <w:jc w:val="center"/>
              <w:rPr>
                <w:rFonts w:asciiTheme="majorBidi" w:eastAsia="Arial Unicode MS" w:hAnsiTheme="majorBidi" w:cstheme="majorBidi"/>
                <w:sz w:val="14"/>
                <w:szCs w:val="14"/>
              </w:rPr>
            </w:pPr>
          </w:p>
        </w:tc>
        <w:tc>
          <w:tcPr>
            <w:tcW w:w="1700" w:type="dxa"/>
            <w:tcBorders>
              <w:left w:val="single" w:sz="4" w:space="0" w:color="auto"/>
              <w:bottom w:val="double" w:sz="4" w:space="0" w:color="auto"/>
            </w:tcBorders>
          </w:tcPr>
          <w:p w14:paraId="271BF7B6" w14:textId="77777777" w:rsidR="0019062B" w:rsidRPr="00AA1CD0" w:rsidRDefault="0019062B" w:rsidP="0019062B">
            <w:pPr>
              <w:pStyle w:val="Text"/>
              <w:ind w:left="0"/>
              <w:jc w:val="center"/>
              <w:rPr>
                <w:rFonts w:asciiTheme="majorBidi" w:hAnsiTheme="majorBidi" w:cstheme="majorBidi"/>
                <w:sz w:val="14"/>
                <w:szCs w:val="14"/>
              </w:rPr>
            </w:pPr>
            <w:r w:rsidRPr="00AA1CD0">
              <w:rPr>
                <w:rFonts w:asciiTheme="majorBidi" w:hAnsiTheme="majorBidi" w:cstheme="majorBidi"/>
                <w:sz w:val="14"/>
                <w:szCs w:val="14"/>
              </w:rPr>
              <w:t>0.079</w:t>
            </w:r>
          </w:p>
        </w:tc>
      </w:tr>
    </w:tbl>
    <w:p w14:paraId="6E1B3EEF" w14:textId="77777777" w:rsidR="00F31F46" w:rsidRPr="004B7057" w:rsidRDefault="00F31F46" w:rsidP="00F31F46">
      <w:pPr>
        <w:bidi/>
        <w:jc w:val="both"/>
        <w:rPr>
          <w:rFonts w:ascii="Times New Roman" w:hAnsi="Times New Roman" w:cs="B Traffic"/>
          <w:sz w:val="24"/>
          <w:szCs w:val="24"/>
          <w:lang w:bidi="fa-IR"/>
        </w:rPr>
      </w:pPr>
    </w:p>
    <w:p w14:paraId="264A548E" w14:textId="77777777" w:rsidR="00F31F46" w:rsidRPr="00D429C7" w:rsidRDefault="00F31F46" w:rsidP="00F31F46">
      <w:pPr>
        <w:bidi/>
        <w:jc w:val="both"/>
        <w:rPr>
          <w:rFonts w:ascii="Times New Roman" w:eastAsia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ΔV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Running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=</m:t>
          </m:r>
          <m:rad>
            <m:radPr>
              <m:degHide m:val="1"/>
              <m:ctrlPr>
                <w:rPr>
                  <w:rFonts w:ascii="Cambria Math" w:hAnsi="Cambria Math" w:cs="B Traffic"/>
                  <w:sz w:val="26"/>
                  <w:szCs w:val="26"/>
                </w:rPr>
              </m:ctrlPr>
            </m:radPr>
            <m:deg/>
            <m:e>
              <m:r>
                <w:rPr>
                  <w:rFonts w:ascii="Cambria Math" w:hAnsi="Cambria Math" w:cs="B Traffic"/>
                  <w:sz w:val="26"/>
                  <w:szCs w:val="26"/>
                </w:rPr>
                <m:t>3</m:t>
              </m:r>
            </m:e>
          </m:rad>
          <m:r>
            <w:rPr>
              <w:rFonts w:ascii="Cambria Math" w:hAnsi="Cambria Math" w:cs="B Traffic"/>
              <w:sz w:val="26"/>
              <w:szCs w:val="26"/>
            </w:rPr>
            <m:t>*I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Running</m:t>
          </m:r>
          <m:r>
            <w:rPr>
              <w:rFonts w:ascii="Cambria Math" w:hAnsi="Cambria Math" w:cs="B Traffic"/>
              <w:sz w:val="26"/>
              <w:szCs w:val="26"/>
            </w:rPr>
            <m:t>*L*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(R.Cosφ+X.Sinφ)</m:t>
          </m:r>
        </m:oMath>
      </m:oMathPara>
    </w:p>
    <w:p w14:paraId="0C9A9DA3" w14:textId="313ADD5F" w:rsidR="00F31F46" w:rsidRPr="00D429C7" w:rsidRDefault="00F31F46" w:rsidP="00F31F46">
      <w:pPr>
        <w:bidi/>
        <w:jc w:val="both"/>
        <w:rPr>
          <w:rFonts w:ascii="Times New Roman" w:eastAsia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ΔV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Running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=</m:t>
          </m:r>
          <m:rad>
            <m:radPr>
              <m:degHide m:val="1"/>
              <m:ctrlPr>
                <w:rPr>
                  <w:rFonts w:ascii="Cambria Math" w:hAnsi="Cambria Math" w:cs="B Traffic"/>
                  <w:sz w:val="26"/>
                  <w:szCs w:val="26"/>
                </w:rPr>
              </m:ctrlPr>
            </m:radPr>
            <m:deg/>
            <m:e>
              <m:r>
                <w:rPr>
                  <w:rFonts w:ascii="Cambria Math" w:hAnsi="Cambria Math" w:cs="B Traffic"/>
                  <w:sz w:val="26"/>
                  <w:szCs w:val="26"/>
                </w:rPr>
                <m:t>3</m:t>
              </m:r>
            </m:e>
          </m:rad>
          <m:r>
            <w:rPr>
              <w:rFonts w:ascii="Cambria Math" w:hAnsi="Cambria Math" w:cs="B Traffic"/>
              <w:sz w:val="26"/>
              <w:szCs w:val="26"/>
            </w:rPr>
            <m:t>*160*0.2*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(0.183*0.87+0.08*0.49)</m:t>
          </m:r>
        </m:oMath>
      </m:oMathPara>
    </w:p>
    <w:p w14:paraId="229E25B9" w14:textId="2372C4EB" w:rsidR="00F31F46" w:rsidRPr="00D429C7" w:rsidRDefault="00F31F46" w:rsidP="00F31F46">
      <w:pPr>
        <w:bidi/>
        <w:jc w:val="both"/>
        <w:rPr>
          <w:rFonts w:ascii="Times New Roman" w:eastAsia="Times New Roman" w:hAnsi="Times New Roman" w:cs="B Traffic"/>
          <w:sz w:val="24"/>
          <w:szCs w:val="24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ΔV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Running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=</m:t>
          </m:r>
          <m:r>
            <w:rPr>
              <w:rFonts w:ascii="Cambria Math" w:hAnsi="Cambria Math" w:cs="B Traffic"/>
              <w:sz w:val="26"/>
              <w:szCs w:val="26"/>
            </w:rPr>
            <m:t>11</m:t>
          </m:r>
        </m:oMath>
      </m:oMathPara>
    </w:p>
    <w:p w14:paraId="2819E3D4" w14:textId="0EA64027" w:rsidR="00F31F46" w:rsidRPr="00D429C7" w:rsidRDefault="00F31F46" w:rsidP="00F31F46">
      <w:pPr>
        <w:bidi/>
        <w:jc w:val="right"/>
        <w:rPr>
          <w:rFonts w:ascii="Times New Roman" w:eastAsia="Times New Roman" w:hAnsi="Times New Roman" w:cs="B Traffic"/>
          <w:sz w:val="24"/>
          <w:szCs w:val="24"/>
          <w:rtl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ΔV</m:t>
          </m:r>
          <m:r>
            <m:rPr>
              <m:sty m:val="p"/>
            </m:rPr>
            <w:rPr>
              <w:rFonts w:ascii="Cambria Math" w:hAnsi="Cambria Math" w:cs="B Traffic"/>
              <w:sz w:val="18"/>
              <w:szCs w:val="18"/>
            </w:rPr>
            <m:t>%Running</m:t>
          </m:r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=</m:t>
          </m:r>
          <m:f>
            <m:fPr>
              <m:ctrlPr>
                <w:rPr>
                  <w:rFonts w:ascii="Cambria Math" w:hAnsi="Cambria Math" w:cs="B Traffic"/>
                  <w:sz w:val="26"/>
                  <w:szCs w:val="26"/>
                </w:rPr>
              </m:ctrlPr>
            </m:fPr>
            <m:num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ΔV</m:t>
              </m:r>
              <m:r>
                <m:rPr>
                  <m:sty m:val="p"/>
                </m:rPr>
                <w:rPr>
                  <w:rFonts w:ascii="Cambria Math" w:hAnsi="Cambria Math" w:cs="B Traffic"/>
                  <w:sz w:val="18"/>
                  <w:szCs w:val="18"/>
                </w:rPr>
                <m:t>Running</m:t>
              </m:r>
            </m:num>
            <m:den>
              <m:r>
                <m:rPr>
                  <m:sty m:val="p"/>
                </m:rPr>
                <w:rPr>
                  <w:rFonts w:ascii="Cambria Math" w:hAnsi="Cambria Math" w:cs="B Traffic"/>
                  <w:sz w:val="26"/>
                  <w:szCs w:val="26"/>
                </w:rPr>
                <m:t>V</m:t>
              </m:r>
            </m:den>
          </m:f>
          <m:r>
            <w:rPr>
              <w:rFonts w:ascii="Cambria Math" w:hAnsi="Cambria Math" w:cs="B Traffic"/>
              <w:sz w:val="26"/>
              <w:szCs w:val="26"/>
            </w:rPr>
            <m:t>*100=</m:t>
          </m:r>
          <m:f>
            <m:fPr>
              <m:ctrlPr>
                <w:rPr>
                  <w:rFonts w:ascii="Cambria Math" w:hAnsi="Cambria Math" w:cs="B Traffic"/>
                  <w:i/>
                  <w:sz w:val="26"/>
                  <w:szCs w:val="26"/>
                </w:rPr>
              </m:ctrlPr>
            </m:fPr>
            <m:num>
              <m:r>
                <w:rPr>
                  <w:rFonts w:ascii="Cambria Math" w:hAnsi="Cambria Math" w:cs="B Traffic"/>
                  <w:sz w:val="26"/>
                  <w:szCs w:val="26"/>
                </w:rPr>
                <m:t>18.66</m:t>
              </m:r>
            </m:num>
            <m:den>
              <m:r>
                <w:rPr>
                  <w:rFonts w:ascii="Cambria Math" w:hAnsi="Cambria Math" w:cs="B Traffic"/>
                  <w:sz w:val="26"/>
                  <w:szCs w:val="26"/>
                </w:rPr>
                <m:t>400</m:t>
              </m:r>
            </m:den>
          </m:f>
          <m:r>
            <m:rPr>
              <m:sty m:val="p"/>
            </m:rPr>
            <w:rPr>
              <w:rFonts w:ascii="Cambria Math" w:hAnsi="Cambria Math" w:cs="B Traffic"/>
              <w:sz w:val="26"/>
              <w:szCs w:val="26"/>
            </w:rPr>
            <m:t>*100=2.75%</m:t>
          </m:r>
          <m:r>
            <m:rPr>
              <m:sty m:val="p"/>
            </m:rPr>
            <w:rPr>
              <w:rFonts w:ascii="Cambria Math" w:eastAsia="Times New Roman" w:hAnsi="Cambria Math" w:cs="B Traffic"/>
              <w:sz w:val="26"/>
              <w:szCs w:val="26"/>
            </w:rPr>
            <m:t>&lt;</m:t>
          </m:r>
          <m:r>
            <w:rPr>
              <w:rFonts w:ascii="Cambria Math" w:eastAsia="Times New Roman" w:hAnsi="Cambria Math" w:cs="B Traffic"/>
              <w:sz w:val="26"/>
              <w:szCs w:val="26"/>
            </w:rPr>
            <m:t>3%</m:t>
          </m:r>
        </m:oMath>
      </m:oMathPara>
    </w:p>
    <w:p w14:paraId="097C5822" w14:textId="19051DCB" w:rsidR="008B7131" w:rsidRPr="004B7057" w:rsidRDefault="00F31F46" w:rsidP="00B811DA">
      <w:pPr>
        <w:bidi/>
        <w:jc w:val="both"/>
        <w:rPr>
          <w:rFonts w:ascii="Times New Roman" w:hAnsi="Times New Roman" w:cs="B Traffic"/>
          <w:sz w:val="24"/>
          <w:szCs w:val="24"/>
          <w:rtl/>
          <w:lang w:bidi="fa-IR"/>
        </w:rPr>
      </w:pP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با توجه به مجاز بودن افت ولتاژ، سطح مقطع کابل های فشار ضعیف از </w:t>
      </w:r>
      <w:r w:rsidR="008B318E"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ترانس تا </w:t>
      </w:r>
      <w:r w:rsidR="008B318E">
        <w:rPr>
          <w:rFonts w:ascii="Times New Roman" w:hAnsi="Times New Roman" w:cs="B Traffic"/>
          <w:sz w:val="24"/>
          <w:szCs w:val="24"/>
          <w:lang w:bidi="fa-IR"/>
        </w:rPr>
        <w:t>MCC</w:t>
      </w:r>
      <w:r w:rsidR="008B318E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  <w:r w:rsidR="008B318E">
        <w:rPr>
          <w:rFonts w:ascii="Times New Roman" w:hAnsi="Times New Roman" w:cs="B Traffic"/>
          <w:sz w:val="24"/>
          <w:szCs w:val="24"/>
          <w:lang w:bidi="fa-IR"/>
        </w:rPr>
        <w:t xml:space="preserve"> 2*(3*120+70)</w:t>
      </w:r>
      <w:r>
        <w:rPr>
          <w:rFonts w:ascii="Times New Roman" w:hAnsi="Times New Roman" w:cs="B Traffic" w:hint="cs"/>
          <w:sz w:val="24"/>
          <w:szCs w:val="24"/>
          <w:rtl/>
          <w:lang w:bidi="fa-IR"/>
        </w:rPr>
        <w:t xml:space="preserve">و از نوع </w:t>
      </w:r>
      <w:r>
        <w:rPr>
          <w:rFonts w:ascii="Times New Roman" w:hAnsi="Times New Roman" w:cs="B Traffic"/>
          <w:sz w:val="24"/>
          <w:szCs w:val="24"/>
          <w:lang w:bidi="fa-IR"/>
        </w:rPr>
        <w:t>NYY</w:t>
      </w:r>
      <w:r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تعیین گردید.</w:t>
      </w:r>
      <w:r w:rsidR="00B811DA" w:rsidRPr="004B7057">
        <w:rPr>
          <w:rFonts w:ascii="Times New Roman" w:hAnsi="Times New Roman" w:cs="B Traffic"/>
          <w:sz w:val="24"/>
          <w:szCs w:val="24"/>
          <w:rtl/>
          <w:lang w:bidi="fa-IR"/>
        </w:rPr>
        <w:t xml:space="preserve"> </w:t>
      </w:r>
    </w:p>
    <w:sectPr w:rsidR="008B7131" w:rsidRPr="004B7057" w:rsidSect="00560AFD"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171DD31" w14:textId="77777777" w:rsidR="002F7AAA" w:rsidRDefault="002F7AAA" w:rsidP="00E24760">
      <w:pPr>
        <w:spacing w:after="0" w:line="240" w:lineRule="auto"/>
      </w:pPr>
      <w:r>
        <w:separator/>
      </w:r>
    </w:p>
  </w:endnote>
  <w:endnote w:type="continuationSeparator" w:id="0">
    <w:p w14:paraId="78112326" w14:textId="77777777" w:rsidR="002F7AAA" w:rsidRDefault="002F7AAA" w:rsidP="00E247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Zar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Traffic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164D9B2" w14:textId="77777777" w:rsidR="002F7AAA" w:rsidRDefault="002F7AAA" w:rsidP="00E24760">
      <w:pPr>
        <w:spacing w:after="0" w:line="240" w:lineRule="auto"/>
      </w:pPr>
      <w:r>
        <w:separator/>
      </w:r>
    </w:p>
  </w:footnote>
  <w:footnote w:type="continuationSeparator" w:id="0">
    <w:p w14:paraId="53907CEC" w14:textId="77777777" w:rsidR="002F7AAA" w:rsidRDefault="002F7AAA" w:rsidP="00E24760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5A50"/>
    <w:rsid w:val="000017B1"/>
    <w:rsid w:val="0000437F"/>
    <w:rsid w:val="00011147"/>
    <w:rsid w:val="00045B22"/>
    <w:rsid w:val="00050B64"/>
    <w:rsid w:val="0008453F"/>
    <w:rsid w:val="00090B11"/>
    <w:rsid w:val="000B319A"/>
    <w:rsid w:val="000B3DA5"/>
    <w:rsid w:val="000C74CC"/>
    <w:rsid w:val="000F5163"/>
    <w:rsid w:val="000F674D"/>
    <w:rsid w:val="00105C61"/>
    <w:rsid w:val="00127344"/>
    <w:rsid w:val="00131C24"/>
    <w:rsid w:val="001325DE"/>
    <w:rsid w:val="00135BA1"/>
    <w:rsid w:val="0013635D"/>
    <w:rsid w:val="00136EBA"/>
    <w:rsid w:val="0014211E"/>
    <w:rsid w:val="00147319"/>
    <w:rsid w:val="00151F4E"/>
    <w:rsid w:val="001560F5"/>
    <w:rsid w:val="0016110D"/>
    <w:rsid w:val="0019062B"/>
    <w:rsid w:val="001A2CFC"/>
    <w:rsid w:val="001D0AF7"/>
    <w:rsid w:val="001F43E8"/>
    <w:rsid w:val="002018DF"/>
    <w:rsid w:val="002034CE"/>
    <w:rsid w:val="00213379"/>
    <w:rsid w:val="002253B5"/>
    <w:rsid w:val="00246B6E"/>
    <w:rsid w:val="002624CE"/>
    <w:rsid w:val="0028328B"/>
    <w:rsid w:val="002A7710"/>
    <w:rsid w:val="002D4BB6"/>
    <w:rsid w:val="002F31E5"/>
    <w:rsid w:val="002F4C90"/>
    <w:rsid w:val="002F7AAA"/>
    <w:rsid w:val="003049C3"/>
    <w:rsid w:val="00306E03"/>
    <w:rsid w:val="00310198"/>
    <w:rsid w:val="003134AE"/>
    <w:rsid w:val="00324865"/>
    <w:rsid w:val="00327AA2"/>
    <w:rsid w:val="00334493"/>
    <w:rsid w:val="0034682F"/>
    <w:rsid w:val="00362875"/>
    <w:rsid w:val="00366B60"/>
    <w:rsid w:val="003874D4"/>
    <w:rsid w:val="003E39D8"/>
    <w:rsid w:val="003E666E"/>
    <w:rsid w:val="003F039F"/>
    <w:rsid w:val="003F6C70"/>
    <w:rsid w:val="00404460"/>
    <w:rsid w:val="0042017F"/>
    <w:rsid w:val="0042076B"/>
    <w:rsid w:val="00474EF6"/>
    <w:rsid w:val="00496872"/>
    <w:rsid w:val="004B50B6"/>
    <w:rsid w:val="004B7057"/>
    <w:rsid w:val="004B735C"/>
    <w:rsid w:val="004C392D"/>
    <w:rsid w:val="004D5AC3"/>
    <w:rsid w:val="004E41A8"/>
    <w:rsid w:val="00506E3D"/>
    <w:rsid w:val="00510C41"/>
    <w:rsid w:val="005319F0"/>
    <w:rsid w:val="00540E35"/>
    <w:rsid w:val="00557E09"/>
    <w:rsid w:val="00560AFD"/>
    <w:rsid w:val="005654BD"/>
    <w:rsid w:val="005664EE"/>
    <w:rsid w:val="00570C11"/>
    <w:rsid w:val="00583B0F"/>
    <w:rsid w:val="00583F73"/>
    <w:rsid w:val="00586A6C"/>
    <w:rsid w:val="005957FF"/>
    <w:rsid w:val="00596D83"/>
    <w:rsid w:val="005A1153"/>
    <w:rsid w:val="005A7D79"/>
    <w:rsid w:val="005B24E1"/>
    <w:rsid w:val="005C3876"/>
    <w:rsid w:val="005E1BB5"/>
    <w:rsid w:val="00603D07"/>
    <w:rsid w:val="00613492"/>
    <w:rsid w:val="006233A8"/>
    <w:rsid w:val="0063131A"/>
    <w:rsid w:val="00633890"/>
    <w:rsid w:val="00636F7D"/>
    <w:rsid w:val="00644E9E"/>
    <w:rsid w:val="00645D80"/>
    <w:rsid w:val="00645E54"/>
    <w:rsid w:val="006466E9"/>
    <w:rsid w:val="00667C2B"/>
    <w:rsid w:val="00676D0C"/>
    <w:rsid w:val="0068364B"/>
    <w:rsid w:val="00692CA5"/>
    <w:rsid w:val="006A0F26"/>
    <w:rsid w:val="006A65C6"/>
    <w:rsid w:val="006B041B"/>
    <w:rsid w:val="006D2A86"/>
    <w:rsid w:val="006D5F6A"/>
    <w:rsid w:val="006F4E21"/>
    <w:rsid w:val="00703313"/>
    <w:rsid w:val="007047A4"/>
    <w:rsid w:val="00712CEE"/>
    <w:rsid w:val="00713CDC"/>
    <w:rsid w:val="00725220"/>
    <w:rsid w:val="0076446B"/>
    <w:rsid w:val="00781309"/>
    <w:rsid w:val="00785E79"/>
    <w:rsid w:val="007D6D40"/>
    <w:rsid w:val="007E14DE"/>
    <w:rsid w:val="0080122A"/>
    <w:rsid w:val="00841763"/>
    <w:rsid w:val="00844330"/>
    <w:rsid w:val="00872BEF"/>
    <w:rsid w:val="0089123B"/>
    <w:rsid w:val="00894973"/>
    <w:rsid w:val="008A3BE7"/>
    <w:rsid w:val="008A4365"/>
    <w:rsid w:val="008B318E"/>
    <w:rsid w:val="008B7131"/>
    <w:rsid w:val="008C0435"/>
    <w:rsid w:val="008D064A"/>
    <w:rsid w:val="008D54FF"/>
    <w:rsid w:val="008E03D6"/>
    <w:rsid w:val="008E113B"/>
    <w:rsid w:val="008E6685"/>
    <w:rsid w:val="00905A09"/>
    <w:rsid w:val="009162A7"/>
    <w:rsid w:val="00920023"/>
    <w:rsid w:val="00932262"/>
    <w:rsid w:val="009337C8"/>
    <w:rsid w:val="009428DD"/>
    <w:rsid w:val="00946DD1"/>
    <w:rsid w:val="009516B5"/>
    <w:rsid w:val="00953C98"/>
    <w:rsid w:val="00957F26"/>
    <w:rsid w:val="00976216"/>
    <w:rsid w:val="00980484"/>
    <w:rsid w:val="00981A0A"/>
    <w:rsid w:val="00996380"/>
    <w:rsid w:val="009A32FE"/>
    <w:rsid w:val="009B3C2A"/>
    <w:rsid w:val="009C52CE"/>
    <w:rsid w:val="009C5F47"/>
    <w:rsid w:val="009E0C2B"/>
    <w:rsid w:val="00A01631"/>
    <w:rsid w:val="00A02FC2"/>
    <w:rsid w:val="00A2082B"/>
    <w:rsid w:val="00A27C48"/>
    <w:rsid w:val="00A3020B"/>
    <w:rsid w:val="00A31B2B"/>
    <w:rsid w:val="00A35477"/>
    <w:rsid w:val="00A36805"/>
    <w:rsid w:val="00A4317C"/>
    <w:rsid w:val="00A43F21"/>
    <w:rsid w:val="00A44C70"/>
    <w:rsid w:val="00A450EA"/>
    <w:rsid w:val="00A454A5"/>
    <w:rsid w:val="00A46DA1"/>
    <w:rsid w:val="00A615C4"/>
    <w:rsid w:val="00A661A8"/>
    <w:rsid w:val="00AA42DA"/>
    <w:rsid w:val="00AC42AE"/>
    <w:rsid w:val="00AC524F"/>
    <w:rsid w:val="00AD7DCC"/>
    <w:rsid w:val="00AE28E3"/>
    <w:rsid w:val="00AF4F3E"/>
    <w:rsid w:val="00AF69E1"/>
    <w:rsid w:val="00B210B8"/>
    <w:rsid w:val="00B22F0D"/>
    <w:rsid w:val="00B3785E"/>
    <w:rsid w:val="00B64113"/>
    <w:rsid w:val="00B7084D"/>
    <w:rsid w:val="00B811DA"/>
    <w:rsid w:val="00B812AA"/>
    <w:rsid w:val="00B829C3"/>
    <w:rsid w:val="00BA7861"/>
    <w:rsid w:val="00BC348B"/>
    <w:rsid w:val="00BC6A11"/>
    <w:rsid w:val="00BE07D2"/>
    <w:rsid w:val="00BE40B8"/>
    <w:rsid w:val="00BE4835"/>
    <w:rsid w:val="00BE60AF"/>
    <w:rsid w:val="00BF0858"/>
    <w:rsid w:val="00BF1F0E"/>
    <w:rsid w:val="00C240F4"/>
    <w:rsid w:val="00C31B9A"/>
    <w:rsid w:val="00C3385A"/>
    <w:rsid w:val="00C41236"/>
    <w:rsid w:val="00C46A9E"/>
    <w:rsid w:val="00C535C0"/>
    <w:rsid w:val="00C558D3"/>
    <w:rsid w:val="00C6213D"/>
    <w:rsid w:val="00C77B0D"/>
    <w:rsid w:val="00C80755"/>
    <w:rsid w:val="00C87783"/>
    <w:rsid w:val="00CF0942"/>
    <w:rsid w:val="00CF7D37"/>
    <w:rsid w:val="00D17970"/>
    <w:rsid w:val="00D20B8E"/>
    <w:rsid w:val="00D2597C"/>
    <w:rsid w:val="00D27DAF"/>
    <w:rsid w:val="00D429C7"/>
    <w:rsid w:val="00D44674"/>
    <w:rsid w:val="00D90E3A"/>
    <w:rsid w:val="00D97DC1"/>
    <w:rsid w:val="00DB44D7"/>
    <w:rsid w:val="00DB63F5"/>
    <w:rsid w:val="00DC11F2"/>
    <w:rsid w:val="00DE1C63"/>
    <w:rsid w:val="00DF1654"/>
    <w:rsid w:val="00DF4AE8"/>
    <w:rsid w:val="00E0180F"/>
    <w:rsid w:val="00E04DD6"/>
    <w:rsid w:val="00E075D2"/>
    <w:rsid w:val="00E13FB4"/>
    <w:rsid w:val="00E24760"/>
    <w:rsid w:val="00E441EF"/>
    <w:rsid w:val="00E50337"/>
    <w:rsid w:val="00E577B1"/>
    <w:rsid w:val="00E87750"/>
    <w:rsid w:val="00E90469"/>
    <w:rsid w:val="00E9054D"/>
    <w:rsid w:val="00EB176F"/>
    <w:rsid w:val="00EB6218"/>
    <w:rsid w:val="00EB7AEB"/>
    <w:rsid w:val="00ED345B"/>
    <w:rsid w:val="00EE4EB2"/>
    <w:rsid w:val="00EF0E0F"/>
    <w:rsid w:val="00EF655C"/>
    <w:rsid w:val="00F01AB4"/>
    <w:rsid w:val="00F20275"/>
    <w:rsid w:val="00F26A2C"/>
    <w:rsid w:val="00F31F46"/>
    <w:rsid w:val="00F34091"/>
    <w:rsid w:val="00F416D2"/>
    <w:rsid w:val="00F45A50"/>
    <w:rsid w:val="00F52964"/>
    <w:rsid w:val="00F56E86"/>
    <w:rsid w:val="00F6360F"/>
    <w:rsid w:val="00F70F9A"/>
    <w:rsid w:val="00F76753"/>
    <w:rsid w:val="00F838C1"/>
    <w:rsid w:val="00F86ADE"/>
    <w:rsid w:val="00F86BF5"/>
    <w:rsid w:val="00F937CF"/>
    <w:rsid w:val="00FA3275"/>
    <w:rsid w:val="00FA54A3"/>
    <w:rsid w:val="00FA5AC5"/>
    <w:rsid w:val="00FD10B5"/>
    <w:rsid w:val="00FD31FD"/>
    <w:rsid w:val="00FF2F45"/>
    <w:rsid w:val="00FF3E73"/>
    <w:rsid w:val="00FF5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001C15"/>
  <w15:chartTrackingRefBased/>
  <w15:docId w15:val="{7CD5072C-94AF-47E6-A28B-29861B6A55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597C"/>
    <w:pPr>
      <w:spacing w:after="160" w:line="259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uiPriority w:val="99"/>
    <w:semiHidden/>
    <w:rsid w:val="00F45A50"/>
    <w:rPr>
      <w:color w:val="808080"/>
    </w:rPr>
  </w:style>
  <w:style w:type="table" w:styleId="TableGrid">
    <w:name w:val="Table Grid"/>
    <w:basedOn w:val="TableNormal"/>
    <w:uiPriority w:val="39"/>
    <w:rsid w:val="006D2A8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13379"/>
    <w:pPr>
      <w:spacing w:after="0" w:line="240" w:lineRule="auto"/>
    </w:pPr>
    <w:rPr>
      <w:rFonts w:ascii="Tahoma" w:hAnsi="Tahoma" w:cs="Times New Roman"/>
      <w:sz w:val="16"/>
      <w:szCs w:val="16"/>
      <w:lang w:val="x-none" w:eastAsia="x-none"/>
    </w:rPr>
  </w:style>
  <w:style w:type="character" w:customStyle="1" w:styleId="BalloonTextChar">
    <w:name w:val="Balloon Text Char"/>
    <w:link w:val="BalloonText"/>
    <w:uiPriority w:val="99"/>
    <w:semiHidden/>
    <w:rsid w:val="00213379"/>
    <w:rPr>
      <w:rFonts w:ascii="Tahoma" w:hAnsi="Tahoma" w:cs="Tahoma"/>
      <w:sz w:val="16"/>
      <w:szCs w:val="16"/>
    </w:rPr>
  </w:style>
  <w:style w:type="paragraph" w:customStyle="1" w:styleId="Tablecontent1">
    <w:name w:val="Table content1"/>
    <w:basedOn w:val="Normal"/>
    <w:next w:val="Normal"/>
    <w:autoRedefine/>
    <w:rsid w:val="00310198"/>
    <w:pPr>
      <w:widowControl w:val="0"/>
      <w:tabs>
        <w:tab w:val="left" w:pos="9000"/>
      </w:tabs>
      <w:bidi/>
      <w:spacing w:after="0" w:line="240" w:lineRule="auto"/>
      <w:ind w:left="142"/>
      <w:jc w:val="both"/>
    </w:pPr>
    <w:rPr>
      <w:rFonts w:eastAsia="Times New Roman" w:cs="B Zar"/>
      <w:b/>
      <w:bCs/>
      <w:sz w:val="36"/>
      <w:szCs w:val="36"/>
      <w:lang w:bidi="fa-IR"/>
    </w:rPr>
  </w:style>
  <w:style w:type="paragraph" w:customStyle="1" w:styleId="Text">
    <w:name w:val="Text"/>
    <w:basedOn w:val="Normal"/>
    <w:rsid w:val="00DC11F2"/>
    <w:pPr>
      <w:spacing w:before="240" w:after="0" w:line="240" w:lineRule="auto"/>
      <w:ind w:left="1134"/>
      <w:jc w:val="both"/>
    </w:pPr>
    <w:rPr>
      <w:rFonts w:ascii="Arial" w:eastAsia="Times New Roman" w:hAnsi="Arial" w:cs="Times New Roman"/>
      <w:szCs w:val="20"/>
      <w:lang w:val="de-CH" w:eastAsia="de-CH"/>
    </w:rPr>
  </w:style>
  <w:style w:type="paragraph" w:styleId="Header">
    <w:name w:val="header"/>
    <w:basedOn w:val="Normal"/>
    <w:link w:val="HeaderChar"/>
    <w:uiPriority w:val="99"/>
    <w:unhideWhenUsed/>
    <w:rsid w:val="00E247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24760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E2476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24760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7.bin"/><Relationship Id="rId26" Type="http://schemas.openxmlformats.org/officeDocument/2006/relationships/oleObject" Target="embeddings/oleObject15.bin"/><Relationship Id="rId39" Type="http://schemas.openxmlformats.org/officeDocument/2006/relationships/oleObject" Target="embeddings/oleObject25.bin"/><Relationship Id="rId21" Type="http://schemas.openxmlformats.org/officeDocument/2006/relationships/oleObject" Target="embeddings/oleObject10.bin"/><Relationship Id="rId34" Type="http://schemas.openxmlformats.org/officeDocument/2006/relationships/image" Target="media/image7.emf"/><Relationship Id="rId42" Type="http://schemas.openxmlformats.org/officeDocument/2006/relationships/oleObject" Target="embeddings/oleObject28.bin"/><Relationship Id="rId47" Type="http://schemas.openxmlformats.org/officeDocument/2006/relationships/oleObject" Target="embeddings/oleObject33.bin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6.wmf"/><Relationship Id="rId29" Type="http://schemas.openxmlformats.org/officeDocument/2006/relationships/oleObject" Target="embeddings/oleObject18.bin"/><Relationship Id="rId11" Type="http://schemas.openxmlformats.org/officeDocument/2006/relationships/oleObject" Target="embeddings/oleObject1.bin"/><Relationship Id="rId24" Type="http://schemas.openxmlformats.org/officeDocument/2006/relationships/oleObject" Target="embeddings/oleObject13.bin"/><Relationship Id="rId32" Type="http://schemas.openxmlformats.org/officeDocument/2006/relationships/oleObject" Target="embeddings/oleObject21.bin"/><Relationship Id="rId37" Type="http://schemas.openxmlformats.org/officeDocument/2006/relationships/oleObject" Target="embeddings/oleObject23.bin"/><Relationship Id="rId40" Type="http://schemas.openxmlformats.org/officeDocument/2006/relationships/oleObject" Target="embeddings/oleObject26.bin"/><Relationship Id="rId45" Type="http://schemas.openxmlformats.org/officeDocument/2006/relationships/oleObject" Target="embeddings/oleObject31.bin"/><Relationship Id="rId5" Type="http://schemas.openxmlformats.org/officeDocument/2006/relationships/endnotes" Target="endnote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12.bin"/><Relationship Id="rId28" Type="http://schemas.openxmlformats.org/officeDocument/2006/relationships/oleObject" Target="embeddings/oleObject17.bin"/><Relationship Id="rId36" Type="http://schemas.openxmlformats.org/officeDocument/2006/relationships/image" Target="media/image9.jpeg"/><Relationship Id="rId49" Type="http://schemas.openxmlformats.org/officeDocument/2006/relationships/theme" Target="theme/theme1.xml"/><Relationship Id="rId10" Type="http://schemas.openxmlformats.org/officeDocument/2006/relationships/image" Target="media/image5.wmf"/><Relationship Id="rId19" Type="http://schemas.openxmlformats.org/officeDocument/2006/relationships/oleObject" Target="embeddings/oleObject8.bin"/><Relationship Id="rId31" Type="http://schemas.openxmlformats.org/officeDocument/2006/relationships/oleObject" Target="embeddings/oleObject20.bin"/><Relationship Id="rId44" Type="http://schemas.openxmlformats.org/officeDocument/2006/relationships/oleObject" Target="embeddings/oleObject30.bin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11.bin"/><Relationship Id="rId27" Type="http://schemas.openxmlformats.org/officeDocument/2006/relationships/oleObject" Target="embeddings/oleObject16.bin"/><Relationship Id="rId30" Type="http://schemas.openxmlformats.org/officeDocument/2006/relationships/oleObject" Target="embeddings/oleObject19.bin"/><Relationship Id="rId35" Type="http://schemas.openxmlformats.org/officeDocument/2006/relationships/image" Target="media/image8.png"/><Relationship Id="rId43" Type="http://schemas.openxmlformats.org/officeDocument/2006/relationships/oleObject" Target="embeddings/oleObject29.bin"/><Relationship Id="rId48" Type="http://schemas.openxmlformats.org/officeDocument/2006/relationships/fontTable" Target="fontTable.xm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oleObject" Target="embeddings/oleObject2.bin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4.bin"/><Relationship Id="rId33" Type="http://schemas.openxmlformats.org/officeDocument/2006/relationships/oleObject" Target="embeddings/oleObject22.bin"/><Relationship Id="rId38" Type="http://schemas.openxmlformats.org/officeDocument/2006/relationships/oleObject" Target="embeddings/oleObject24.bin"/><Relationship Id="rId46" Type="http://schemas.openxmlformats.org/officeDocument/2006/relationships/oleObject" Target="embeddings/oleObject32.bin"/><Relationship Id="rId20" Type="http://schemas.openxmlformats.org/officeDocument/2006/relationships/oleObject" Target="embeddings/oleObject9.bin"/><Relationship Id="rId41" Type="http://schemas.openxmlformats.org/officeDocument/2006/relationships/oleObject" Target="embeddings/oleObject27.bin"/><Relationship Id="rId1" Type="http://schemas.openxmlformats.org/officeDocument/2006/relationships/styles" Target="styles.xml"/><Relationship Id="rId6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215</TotalTime>
  <Pages>1</Pages>
  <Words>1600</Words>
  <Characters>9125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محاسبات کابل</vt:lpstr>
    </vt:vector>
  </TitlesOfParts>
  <Company>ahab</Company>
  <LinksUpToDate>false</LinksUpToDate>
  <CharactersWithSpaces>10704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محاسبات کابل</dc:title>
  <dc:subject/>
  <dc:creator>adel hadidi</dc:creator>
  <cp:keywords/>
  <cp:lastModifiedBy>Microsoft account</cp:lastModifiedBy>
  <cp:revision>17</cp:revision>
  <cp:lastPrinted>2017-04-20T11:28:00Z</cp:lastPrinted>
  <dcterms:created xsi:type="dcterms:W3CDTF">2017-04-20T11:27:00Z</dcterms:created>
  <dcterms:modified xsi:type="dcterms:W3CDTF">2022-08-15T10:51:00Z</dcterms:modified>
</cp:coreProperties>
</file>